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A2" w:rsidRPr="00F02901" w:rsidRDefault="00A44BA2" w:rsidP="00A44BA2">
      <w:pPr>
        <w:ind w:firstLine="82"/>
        <w:jc w:val="both"/>
        <w:rPr>
          <w:b/>
          <w:sz w:val="28"/>
          <w:szCs w:val="28"/>
          <w:lang w:val="uk-UA"/>
        </w:rPr>
      </w:pPr>
      <w:r w:rsidRPr="00F02901">
        <w:rPr>
          <w:b/>
          <w:sz w:val="28"/>
          <w:szCs w:val="28"/>
          <w:lang w:val="uk-UA"/>
        </w:rPr>
        <w:t>Перелік документів:</w:t>
      </w:r>
    </w:p>
    <w:p w:rsidR="00DE4B4F" w:rsidRPr="00DE4B4F" w:rsidRDefault="00DE4B4F" w:rsidP="00DE4B4F">
      <w:pPr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DE4B4F" w:rsidRPr="00DE4B4F" w:rsidRDefault="00DE4B4F" w:rsidP="00DE4B4F">
      <w:pPr>
        <w:ind w:firstLine="82"/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 xml:space="preserve">(У власність : для будівництва та обслуговування житлового будинку – до </w:t>
      </w:r>
      <w:smartTag w:uri="urn:schemas-microsoft-com:office:smarttags" w:element="metricconverter">
        <w:smartTagPr>
          <w:attr w:name="ProductID" w:val="0,10 га"/>
        </w:smartTagPr>
        <w:r w:rsidRPr="00DE4B4F">
          <w:rPr>
            <w:sz w:val="24"/>
            <w:szCs w:val="24"/>
            <w:lang w:val="uk-UA"/>
          </w:rPr>
          <w:t>0,10 га</w:t>
        </w:r>
      </w:smartTag>
      <w:r w:rsidRPr="00DE4B4F">
        <w:rPr>
          <w:sz w:val="24"/>
          <w:szCs w:val="24"/>
          <w:lang w:val="uk-UA"/>
        </w:rPr>
        <w:t xml:space="preserve">, для індивідуального гаражного будівництва – до </w:t>
      </w:r>
      <w:smartTag w:uri="urn:schemas-microsoft-com:office:smarttags" w:element="metricconverter">
        <w:smartTagPr>
          <w:attr w:name="ProductID" w:val="0,01 га"/>
        </w:smartTagPr>
        <w:r w:rsidRPr="00DE4B4F">
          <w:rPr>
            <w:sz w:val="24"/>
            <w:szCs w:val="24"/>
            <w:lang w:val="uk-UA"/>
          </w:rPr>
          <w:t>0,01 га</w:t>
        </w:r>
      </w:smartTag>
      <w:r w:rsidRPr="00DE4B4F">
        <w:rPr>
          <w:sz w:val="24"/>
          <w:szCs w:val="24"/>
          <w:lang w:val="uk-UA"/>
        </w:rPr>
        <w:t>)</w:t>
      </w:r>
    </w:p>
    <w:p w:rsidR="00DE4B4F" w:rsidRPr="00DE4B4F" w:rsidRDefault="00DE4B4F" w:rsidP="00DE4B4F">
      <w:pPr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2. Копії паспорта та довідки про присвоєння ідентифікаційного номера (для фізичних осіб).</w:t>
      </w:r>
    </w:p>
    <w:p w:rsidR="00DE4B4F" w:rsidRPr="00DE4B4F" w:rsidRDefault="00DE4B4F" w:rsidP="00DE4B4F">
      <w:pPr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3. Копія витягу (виписки) з Єдиного державного реєстру юридичних та фізичних осіб-підприємців               (для ФОП та юридичних осіб).</w:t>
      </w:r>
    </w:p>
    <w:p w:rsidR="00DE4B4F" w:rsidRPr="00DE4B4F" w:rsidRDefault="00DE4B4F" w:rsidP="00DE4B4F">
      <w:pPr>
        <w:ind w:firstLine="82"/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4. Г</w:t>
      </w:r>
      <w:proofErr w:type="spellStart"/>
      <w:r w:rsidRPr="00DE4B4F">
        <w:rPr>
          <w:sz w:val="24"/>
          <w:szCs w:val="24"/>
        </w:rPr>
        <w:t>рафічні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матеріали</w:t>
      </w:r>
      <w:proofErr w:type="spellEnd"/>
      <w:r w:rsidRPr="00DE4B4F">
        <w:rPr>
          <w:sz w:val="24"/>
          <w:szCs w:val="24"/>
        </w:rPr>
        <w:t xml:space="preserve">, на </w:t>
      </w:r>
      <w:proofErr w:type="spellStart"/>
      <w:r w:rsidRPr="00DE4B4F">
        <w:rPr>
          <w:sz w:val="24"/>
          <w:szCs w:val="24"/>
        </w:rPr>
        <w:t>яких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зазначено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місце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розташування</w:t>
      </w:r>
      <w:proofErr w:type="spellEnd"/>
      <w:r w:rsidRPr="00DE4B4F">
        <w:rPr>
          <w:sz w:val="24"/>
          <w:szCs w:val="24"/>
          <w:lang w:val="uk-UA"/>
        </w:rPr>
        <w:t xml:space="preserve">, площа </w:t>
      </w:r>
      <w:r w:rsidRPr="00DE4B4F">
        <w:rPr>
          <w:sz w:val="24"/>
          <w:szCs w:val="24"/>
        </w:rPr>
        <w:t xml:space="preserve"> та </w:t>
      </w:r>
      <w:proofErr w:type="spellStart"/>
      <w:r w:rsidRPr="00DE4B4F">
        <w:rPr>
          <w:sz w:val="24"/>
          <w:szCs w:val="24"/>
        </w:rPr>
        <w:t>розмір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земельної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ділянки</w:t>
      </w:r>
      <w:proofErr w:type="spellEnd"/>
      <w:r w:rsidRPr="00DE4B4F">
        <w:rPr>
          <w:sz w:val="24"/>
          <w:szCs w:val="24"/>
          <w:lang w:val="uk-UA"/>
        </w:rPr>
        <w:t>:</w:t>
      </w:r>
    </w:p>
    <w:p w:rsidR="00DE4B4F" w:rsidRPr="00DE4B4F" w:rsidRDefault="00DE4B4F" w:rsidP="00DE4B4F">
      <w:pPr>
        <w:ind w:firstLine="82"/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- кадастровий план земельної ділянки (М 1:500);</w:t>
      </w:r>
    </w:p>
    <w:p w:rsidR="00DE4B4F" w:rsidRPr="00DE4B4F" w:rsidRDefault="00DE4B4F" w:rsidP="00DE4B4F">
      <w:pPr>
        <w:ind w:firstLine="82"/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- викопіювання із кадастрової карти-плану (М 1:500, М 1:1000)</w:t>
      </w:r>
    </w:p>
    <w:p w:rsidR="00DE4B4F" w:rsidRPr="00DE4B4F" w:rsidRDefault="00DE4B4F" w:rsidP="00DE4B4F">
      <w:pPr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5. Д</w:t>
      </w:r>
      <w:proofErr w:type="spellStart"/>
      <w:r w:rsidRPr="00DE4B4F">
        <w:rPr>
          <w:sz w:val="24"/>
          <w:szCs w:val="24"/>
        </w:rPr>
        <w:t>окументи</w:t>
      </w:r>
      <w:proofErr w:type="spellEnd"/>
      <w:r w:rsidRPr="00DE4B4F">
        <w:rPr>
          <w:sz w:val="24"/>
          <w:szCs w:val="24"/>
        </w:rPr>
        <w:t xml:space="preserve">, </w:t>
      </w:r>
      <w:proofErr w:type="spellStart"/>
      <w:r w:rsidRPr="00DE4B4F">
        <w:rPr>
          <w:sz w:val="24"/>
          <w:szCs w:val="24"/>
        </w:rPr>
        <w:t>що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посвідчують</w:t>
      </w:r>
      <w:proofErr w:type="spellEnd"/>
      <w:r w:rsidRPr="00DE4B4F">
        <w:rPr>
          <w:sz w:val="24"/>
          <w:szCs w:val="24"/>
        </w:rPr>
        <w:t xml:space="preserve"> право </w:t>
      </w:r>
      <w:proofErr w:type="spellStart"/>
      <w:r w:rsidRPr="00DE4B4F">
        <w:rPr>
          <w:sz w:val="24"/>
          <w:szCs w:val="24"/>
        </w:rPr>
        <w:t>власності</w:t>
      </w:r>
      <w:proofErr w:type="spellEnd"/>
      <w:r w:rsidRPr="00DE4B4F">
        <w:rPr>
          <w:sz w:val="24"/>
          <w:szCs w:val="24"/>
        </w:rPr>
        <w:t xml:space="preserve"> (право </w:t>
      </w:r>
      <w:proofErr w:type="spellStart"/>
      <w:r w:rsidRPr="00DE4B4F">
        <w:rPr>
          <w:sz w:val="24"/>
          <w:szCs w:val="24"/>
        </w:rPr>
        <w:t>оренди</w:t>
      </w:r>
      <w:proofErr w:type="spellEnd"/>
      <w:r w:rsidRPr="00DE4B4F">
        <w:rPr>
          <w:sz w:val="24"/>
          <w:szCs w:val="24"/>
        </w:rPr>
        <w:t xml:space="preserve">) на </w:t>
      </w:r>
      <w:proofErr w:type="spellStart"/>
      <w:r w:rsidRPr="00DE4B4F">
        <w:rPr>
          <w:sz w:val="24"/>
          <w:szCs w:val="24"/>
        </w:rPr>
        <w:t>нерухоме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майно</w:t>
      </w:r>
      <w:proofErr w:type="spellEnd"/>
      <w:r w:rsidRPr="00DE4B4F">
        <w:rPr>
          <w:sz w:val="24"/>
          <w:szCs w:val="24"/>
        </w:rPr>
        <w:t xml:space="preserve"> (</w:t>
      </w:r>
      <w:proofErr w:type="spellStart"/>
      <w:r w:rsidRPr="00DE4B4F">
        <w:rPr>
          <w:sz w:val="24"/>
          <w:szCs w:val="24"/>
        </w:rPr>
        <w:t>будівлі</w:t>
      </w:r>
      <w:proofErr w:type="spellEnd"/>
      <w:r w:rsidRPr="00DE4B4F">
        <w:rPr>
          <w:sz w:val="24"/>
          <w:szCs w:val="24"/>
        </w:rPr>
        <w:t xml:space="preserve"> та </w:t>
      </w:r>
      <w:proofErr w:type="spellStart"/>
      <w:r w:rsidRPr="00DE4B4F">
        <w:rPr>
          <w:sz w:val="24"/>
          <w:szCs w:val="24"/>
        </w:rPr>
        <w:t>споруди</w:t>
      </w:r>
      <w:proofErr w:type="spellEnd"/>
      <w:r w:rsidRPr="00DE4B4F">
        <w:rPr>
          <w:sz w:val="24"/>
          <w:szCs w:val="24"/>
        </w:rPr>
        <w:t xml:space="preserve">), </w:t>
      </w:r>
      <w:proofErr w:type="spellStart"/>
      <w:r w:rsidRPr="00DE4B4F">
        <w:rPr>
          <w:sz w:val="24"/>
          <w:szCs w:val="24"/>
        </w:rPr>
        <w:t>розташоване</w:t>
      </w:r>
      <w:proofErr w:type="spellEnd"/>
      <w:r w:rsidRPr="00DE4B4F">
        <w:rPr>
          <w:sz w:val="24"/>
          <w:szCs w:val="24"/>
        </w:rPr>
        <w:t xml:space="preserve">  на  </w:t>
      </w:r>
      <w:proofErr w:type="spellStart"/>
      <w:r w:rsidRPr="00DE4B4F">
        <w:rPr>
          <w:sz w:val="24"/>
          <w:szCs w:val="24"/>
        </w:rPr>
        <w:t>земельній</w:t>
      </w:r>
      <w:proofErr w:type="spellEnd"/>
      <w:r w:rsidRPr="00DE4B4F">
        <w:rPr>
          <w:sz w:val="24"/>
          <w:szCs w:val="24"/>
        </w:rPr>
        <w:t xml:space="preserve"> </w:t>
      </w:r>
      <w:proofErr w:type="spellStart"/>
      <w:r w:rsidRPr="00DE4B4F">
        <w:rPr>
          <w:sz w:val="24"/>
          <w:szCs w:val="24"/>
        </w:rPr>
        <w:t>ділянці</w:t>
      </w:r>
      <w:proofErr w:type="spellEnd"/>
      <w:r w:rsidRPr="00DE4B4F">
        <w:rPr>
          <w:sz w:val="24"/>
          <w:szCs w:val="24"/>
          <w:lang w:val="uk-UA"/>
        </w:rPr>
        <w:t xml:space="preserve"> (в разі наявності майна).</w:t>
      </w:r>
    </w:p>
    <w:p w:rsidR="00DE4B4F" w:rsidRPr="00DE4B4F" w:rsidRDefault="00DE4B4F" w:rsidP="00DE4B4F">
      <w:pPr>
        <w:jc w:val="both"/>
        <w:rPr>
          <w:sz w:val="24"/>
          <w:szCs w:val="24"/>
          <w:lang w:val="uk-UA"/>
        </w:rPr>
      </w:pPr>
      <w:r w:rsidRPr="00DE4B4F">
        <w:rPr>
          <w:sz w:val="24"/>
          <w:szCs w:val="24"/>
          <w:lang w:val="uk-UA"/>
        </w:rPr>
        <w:t>6. Погодження землекористувача (у разі вилучення земельної ділянки, що перебуває у користуванні інших осіб), нотаріально засвідчене.</w:t>
      </w:r>
    </w:p>
    <w:p w:rsidR="00DE4B4F" w:rsidRDefault="00DE4B4F" w:rsidP="00DE4B4F">
      <w:pPr>
        <w:jc w:val="both"/>
        <w:rPr>
          <w:sz w:val="8"/>
          <w:szCs w:val="8"/>
          <w:lang w:val="uk-UA"/>
        </w:rPr>
      </w:pPr>
    </w:p>
    <w:p w:rsidR="00DE4B4F" w:rsidRPr="00DE4B4F" w:rsidRDefault="00DE4B4F" w:rsidP="00DE4B4F">
      <w:pPr>
        <w:rPr>
          <w:b/>
          <w:sz w:val="24"/>
          <w:szCs w:val="28"/>
          <w:lang w:val="uk-UA"/>
        </w:rPr>
      </w:pPr>
      <w:r w:rsidRPr="00DE4B4F">
        <w:rPr>
          <w:b/>
          <w:sz w:val="24"/>
          <w:szCs w:val="28"/>
          <w:lang w:val="uk-UA"/>
        </w:rPr>
        <w:t xml:space="preserve">Строк надання адміністративної послуги - 50 календарних днів з врахуванням термінів проведення сесії міської ради та </w:t>
      </w:r>
      <w:proofErr w:type="spellStart"/>
      <w:r w:rsidRPr="00DE4B4F">
        <w:rPr>
          <w:b/>
          <w:sz w:val="24"/>
          <w:szCs w:val="28"/>
          <w:lang w:val="uk-UA"/>
        </w:rPr>
        <w:t>передсесійних</w:t>
      </w:r>
      <w:proofErr w:type="spellEnd"/>
      <w:r w:rsidRPr="00DE4B4F">
        <w:rPr>
          <w:b/>
          <w:sz w:val="24"/>
          <w:szCs w:val="28"/>
          <w:lang w:val="uk-UA"/>
        </w:rPr>
        <w:t xml:space="preserve"> обговорень проектів рішень згідно з регламентом роботи ради</w:t>
      </w: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для </w:t>
      </w:r>
      <w:r>
        <w:rPr>
          <w:b/>
          <w:sz w:val="28"/>
          <w:szCs w:val="28"/>
          <w:u w:val="single"/>
        </w:rPr>
        <w:t>ОСББ, ЖБК, ОК</w:t>
      </w:r>
      <w:r>
        <w:rPr>
          <w:b/>
          <w:sz w:val="28"/>
          <w:szCs w:val="28"/>
          <w:u w:val="single"/>
          <w:lang w:val="uk-UA"/>
        </w:rPr>
        <w:t>:</w:t>
      </w:r>
    </w:p>
    <w:p w:rsidR="00DE4B4F" w:rsidRPr="00A7346B" w:rsidRDefault="00DE4B4F" w:rsidP="00DE4B4F">
      <w:pPr>
        <w:jc w:val="both"/>
        <w:rPr>
          <w:sz w:val="24"/>
          <w:szCs w:val="24"/>
          <w:lang w:val="uk-UA"/>
        </w:rPr>
      </w:pPr>
      <w:r w:rsidRPr="00A7346B">
        <w:rPr>
          <w:sz w:val="24"/>
          <w:szCs w:val="24"/>
          <w:lang w:val="uk-UA"/>
        </w:rPr>
        <w:t>1. Копія Свідоцтва  про державну реєстрацію ОСББ, ЖБК, ОК (витяг), (засвідчені належним чином);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внесення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Єдиного</w:t>
      </w:r>
      <w:proofErr w:type="spellEnd"/>
      <w:r>
        <w:rPr>
          <w:sz w:val="24"/>
          <w:szCs w:val="24"/>
        </w:rPr>
        <w:t xml:space="preserve"> державного </w:t>
      </w:r>
      <w:proofErr w:type="spellStart"/>
      <w:r>
        <w:rPr>
          <w:sz w:val="24"/>
          <w:szCs w:val="24"/>
        </w:rPr>
        <w:t>реєстру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організацій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статуту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про передачу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на баланс ОСББ;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житлового</w:t>
      </w:r>
      <w:proofErr w:type="spellEnd"/>
      <w:r>
        <w:rPr>
          <w:sz w:val="24"/>
          <w:szCs w:val="24"/>
        </w:rPr>
        <w:t xml:space="preserve"> комплексу на баланс ОСББ.</w:t>
      </w:r>
    </w:p>
    <w:p w:rsidR="00DE4B4F" w:rsidRDefault="00DE4B4F" w:rsidP="00DE4B4F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Проекти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кварталу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мікрорайону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відображенням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меж та </w:t>
      </w:r>
      <w:proofErr w:type="spellStart"/>
      <w:r>
        <w:rPr>
          <w:sz w:val="24"/>
          <w:szCs w:val="24"/>
        </w:rPr>
        <w:t>площі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прибудинкової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нанесеними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червоними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лініями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ліцензію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виду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(нормативною основою документа є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End"/>
      <w:r>
        <w:rPr>
          <w:sz w:val="24"/>
          <w:szCs w:val="24"/>
        </w:rPr>
        <w:t xml:space="preserve"> ДБН 360-92**),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ідеальної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вбудовано-прибудованих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знаходились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баланси</w:t>
      </w:r>
      <w:proofErr w:type="spellEnd"/>
      <w:r>
        <w:rPr>
          <w:sz w:val="24"/>
          <w:szCs w:val="24"/>
        </w:rPr>
        <w:t xml:space="preserve">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19.12.2012 року № 480 «Про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первинної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інвентаризації</w:t>
      </w:r>
      <w:proofErr w:type="spellEnd"/>
      <w:r>
        <w:rPr>
          <w:sz w:val="24"/>
          <w:szCs w:val="24"/>
        </w:rPr>
        <w:t>»;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План благоустрою, </w:t>
      </w:r>
      <w:proofErr w:type="spellStart"/>
      <w:r>
        <w:rPr>
          <w:sz w:val="24"/>
          <w:szCs w:val="24"/>
        </w:rPr>
        <w:t>розроблений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технічних</w:t>
      </w:r>
      <w:proofErr w:type="spellEnd"/>
      <w:r>
        <w:rPr>
          <w:sz w:val="24"/>
          <w:szCs w:val="24"/>
        </w:rPr>
        <w:t xml:space="preserve"> умов і </w:t>
      </w:r>
      <w:proofErr w:type="spellStart"/>
      <w:r>
        <w:rPr>
          <w:sz w:val="24"/>
          <w:szCs w:val="24"/>
        </w:rPr>
        <w:t>погоджений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управлінням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  <w:lang w:val="uk-UA"/>
        </w:rPr>
        <w:t xml:space="preserve"> (за наявності)</w:t>
      </w:r>
      <w:r>
        <w:rPr>
          <w:sz w:val="24"/>
          <w:szCs w:val="24"/>
        </w:rPr>
        <w:t>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8.Засвідчена </w:t>
      </w:r>
      <w:proofErr w:type="spellStart"/>
      <w:r>
        <w:rPr>
          <w:sz w:val="24"/>
          <w:szCs w:val="24"/>
        </w:rPr>
        <w:t>нотаріально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землекористувача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землевласника</w:t>
      </w:r>
      <w:proofErr w:type="spellEnd"/>
      <w:r>
        <w:rPr>
          <w:sz w:val="24"/>
          <w:szCs w:val="24"/>
        </w:rPr>
        <w:t xml:space="preserve">) на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та умов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–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потребує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>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посвідчують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земельною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про передачу (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DE4B4F" w:rsidRDefault="00DE4B4F" w:rsidP="00DE4B4F">
      <w:pPr>
        <w:jc w:val="both"/>
      </w:pPr>
      <w:r>
        <w:rPr>
          <w:sz w:val="24"/>
          <w:szCs w:val="24"/>
        </w:rPr>
        <w:t xml:space="preserve">11.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(протокол) </w:t>
      </w:r>
      <w:proofErr w:type="spellStart"/>
      <w:r>
        <w:rPr>
          <w:sz w:val="24"/>
          <w:szCs w:val="24"/>
        </w:rPr>
        <w:t>Загальних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зборів</w:t>
      </w:r>
      <w:proofErr w:type="spellEnd"/>
      <w:r>
        <w:rPr>
          <w:sz w:val="24"/>
          <w:szCs w:val="24"/>
        </w:rPr>
        <w:t xml:space="preserve"> ОСББ, ЖБК, ОК про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земельною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>.</w:t>
      </w:r>
    </w:p>
    <w:p w:rsidR="00A44BA2" w:rsidRPr="00DE4B4F" w:rsidRDefault="00A44BA2"/>
    <w:p w:rsidR="00F02901" w:rsidRPr="00F02901" w:rsidRDefault="00DE4B4F" w:rsidP="00DE4B4F">
      <w:pPr>
        <w:spacing w:after="200" w:line="276" w:lineRule="auto"/>
        <w:ind w:left="4956" w:firstLine="708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lang w:val="uk-UA"/>
        </w:rPr>
        <w:br w:type="column"/>
      </w:r>
      <w:r w:rsidR="00D97D8A">
        <w:rPr>
          <w:lang w:val="uk-UA"/>
        </w:rPr>
        <w:lastRenderedPageBreak/>
        <w:t xml:space="preserve">     </w:t>
      </w:r>
      <w:r w:rsidR="00F02901" w:rsidRPr="00F02901">
        <w:rPr>
          <w:rFonts w:eastAsiaTheme="minorHAnsi"/>
          <w:sz w:val="28"/>
          <w:szCs w:val="28"/>
          <w:lang w:val="uk-UA" w:eastAsia="en-US"/>
        </w:rPr>
        <w:t>Міському голові</w:t>
      </w: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 w:rsidR="00D97D8A"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гр. _______________</w:t>
      </w:r>
    </w:p>
    <w:p w:rsidR="00F02901" w:rsidRPr="00F02901" w:rsidRDefault="00F02901" w:rsidP="00F0290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прож. вул.____________  </w:t>
      </w:r>
      <w:r w:rsidRPr="00F0290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м. Ужгород</w:t>
      </w: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rFonts w:eastAsiaTheme="minorHAnsi"/>
          <w:sz w:val="28"/>
          <w:szCs w:val="28"/>
          <w:u w:val="single"/>
          <w:lang w:val="uk-UA" w:eastAsia="en-US"/>
        </w:rPr>
        <w:t xml:space="preserve">будівництва та обслуговування житлового будинку, господарських будівель та споруд </w:t>
      </w:r>
      <w:r w:rsidRPr="00F02901">
        <w:rPr>
          <w:rFonts w:eastAsiaTheme="minorHAnsi"/>
          <w:sz w:val="28"/>
          <w:szCs w:val="28"/>
          <w:lang w:val="uk-UA" w:eastAsia="en-US"/>
        </w:rPr>
        <w:t>загальною площею ______ га, яка розташована по вул. _________________________, з подальшою передачею у власність/в оренду.</w:t>
      </w:r>
    </w:p>
    <w:p w:rsidR="00F02901" w:rsidRPr="00F02901" w:rsidRDefault="00F0290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tabs>
          <w:tab w:val="left" w:pos="7260"/>
        </w:tabs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F02901" w:rsidRPr="00F02901" w:rsidRDefault="00F02901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*- </w:t>
      </w:r>
      <w:r w:rsidRPr="00F02901">
        <w:rPr>
          <w:rFonts w:eastAsiaTheme="minorHAnsi"/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60BE7" w:rsidRDefault="00860BE7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.</w:t>
      </w:r>
    </w:p>
    <w:p w:rsidR="00F02901" w:rsidRPr="00F02901" w:rsidRDefault="00F02901" w:rsidP="00F02901">
      <w:pPr>
        <w:tabs>
          <w:tab w:val="left" w:pos="7260"/>
        </w:tabs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B86B82" w:rsidRDefault="00B86B82">
      <w:pPr>
        <w:rPr>
          <w:lang w:val="uk-UA"/>
        </w:rPr>
      </w:pPr>
    </w:p>
    <w:p w:rsidR="0094565A" w:rsidRDefault="0094565A">
      <w:pPr>
        <w:rPr>
          <w:lang w:val="uk-UA"/>
        </w:rPr>
      </w:pPr>
    </w:p>
    <w:p w:rsidR="0094565A" w:rsidRDefault="0094565A">
      <w:pPr>
        <w:rPr>
          <w:lang w:val="uk-UA"/>
        </w:rPr>
      </w:pPr>
    </w:p>
    <w:p w:rsidR="0094565A" w:rsidRDefault="0094565A">
      <w:pPr>
        <w:rPr>
          <w:lang w:val="uk-UA"/>
        </w:rPr>
      </w:pPr>
    </w:p>
    <w:p w:rsidR="0094565A" w:rsidRDefault="0094565A">
      <w:pPr>
        <w:rPr>
          <w:lang w:val="uk-UA"/>
        </w:rPr>
      </w:pPr>
    </w:p>
    <w:p w:rsidR="0094565A" w:rsidRDefault="0094565A">
      <w:pPr>
        <w:rPr>
          <w:lang w:val="uk-UA"/>
        </w:rPr>
      </w:pPr>
    </w:p>
    <w:p w:rsidR="0094565A" w:rsidRDefault="0094565A">
      <w:pPr>
        <w:rPr>
          <w:lang w:val="uk-UA"/>
        </w:rPr>
      </w:pPr>
      <w:bookmarkStart w:id="0" w:name="_GoBack"/>
      <w:bookmarkEnd w:id="0"/>
    </w:p>
    <w:p w:rsidR="00B86B82" w:rsidRDefault="00B86B82">
      <w:pPr>
        <w:rPr>
          <w:lang w:val="uk-UA"/>
        </w:rPr>
      </w:pPr>
    </w:p>
    <w:p w:rsidR="00B86B82" w:rsidRDefault="00B86B82">
      <w:pPr>
        <w:rPr>
          <w:lang w:val="uk-UA"/>
        </w:rPr>
      </w:pPr>
    </w:p>
    <w:p w:rsidR="00B86B82" w:rsidRDefault="00B86B82">
      <w:pPr>
        <w:rPr>
          <w:lang w:val="uk-UA"/>
        </w:rPr>
      </w:pPr>
    </w:p>
    <w:p w:rsidR="00B86B82" w:rsidRDefault="00B86B82">
      <w:pPr>
        <w:rPr>
          <w:lang w:val="uk-UA"/>
        </w:rPr>
      </w:pPr>
    </w:p>
    <w:p w:rsidR="00B86B82" w:rsidRDefault="00B86B82">
      <w:pPr>
        <w:rPr>
          <w:lang w:val="uk-UA"/>
        </w:rPr>
      </w:pPr>
    </w:p>
    <w:p w:rsidR="00B86B82" w:rsidRDefault="00B86B82">
      <w:pPr>
        <w:rPr>
          <w:lang w:val="uk-UA"/>
        </w:rPr>
      </w:pPr>
    </w:p>
    <w:p w:rsidR="00860BE7" w:rsidRDefault="00860BE7">
      <w:pPr>
        <w:rPr>
          <w:lang w:val="uk-UA"/>
        </w:rPr>
      </w:pPr>
    </w:p>
    <w:p w:rsidR="00860BE7" w:rsidRDefault="00860BE7">
      <w:pPr>
        <w:rPr>
          <w:lang w:val="uk-UA"/>
        </w:rPr>
      </w:pPr>
    </w:p>
    <w:p w:rsidR="00B86B82" w:rsidRDefault="00B86B82">
      <w:pPr>
        <w:rPr>
          <w:lang w:val="uk-UA"/>
        </w:rPr>
      </w:pPr>
    </w:p>
    <w:p w:rsidR="00B86B82" w:rsidRPr="00B86B82" w:rsidRDefault="00B86B82" w:rsidP="00B86B82">
      <w:pPr>
        <w:jc w:val="right"/>
        <w:rPr>
          <w:b/>
          <w:sz w:val="28"/>
          <w:szCs w:val="28"/>
          <w:lang w:val="uk-UA"/>
        </w:rPr>
      </w:pPr>
      <w:r w:rsidRPr="00B86B82">
        <w:rPr>
          <w:b/>
          <w:sz w:val="28"/>
          <w:szCs w:val="28"/>
          <w:lang w:val="uk-UA"/>
        </w:rPr>
        <w:lastRenderedPageBreak/>
        <w:t>Затверджую:</w:t>
      </w:r>
    </w:p>
    <w:p w:rsidR="00B86B82" w:rsidRPr="00B86B82" w:rsidRDefault="00B86B82" w:rsidP="00B86B82">
      <w:pPr>
        <w:jc w:val="center"/>
        <w:rPr>
          <w:sz w:val="28"/>
          <w:szCs w:val="28"/>
          <w:lang w:val="uk-UA"/>
        </w:rPr>
      </w:pPr>
      <w:r w:rsidRPr="00B86B82">
        <w:rPr>
          <w:sz w:val="28"/>
          <w:szCs w:val="28"/>
          <w:lang w:val="uk-UA"/>
        </w:rPr>
        <w:t xml:space="preserve"> </w:t>
      </w:r>
      <w:r w:rsidRPr="00B86B82">
        <w:rPr>
          <w:sz w:val="28"/>
          <w:szCs w:val="28"/>
          <w:lang w:val="uk-UA"/>
        </w:rPr>
        <w:tab/>
      </w:r>
      <w:r w:rsidRPr="00B86B82">
        <w:rPr>
          <w:sz w:val="28"/>
          <w:szCs w:val="28"/>
          <w:lang w:val="uk-UA"/>
        </w:rPr>
        <w:tab/>
      </w:r>
      <w:r w:rsidRPr="00B86B82">
        <w:rPr>
          <w:sz w:val="28"/>
          <w:szCs w:val="28"/>
          <w:lang w:val="uk-UA"/>
        </w:rPr>
        <w:tab/>
      </w:r>
      <w:r w:rsidRPr="00B86B82">
        <w:rPr>
          <w:sz w:val="28"/>
          <w:szCs w:val="28"/>
          <w:lang w:val="uk-UA"/>
        </w:rPr>
        <w:tab/>
        <w:t>В.о. міського голови</w:t>
      </w:r>
      <w:r w:rsidR="00FC6F1A">
        <w:rPr>
          <w:sz w:val="28"/>
          <w:szCs w:val="28"/>
          <w:lang w:val="uk-UA"/>
        </w:rPr>
        <w:t>, секретар ради</w:t>
      </w:r>
      <w:r w:rsidRPr="00B86B82">
        <w:rPr>
          <w:sz w:val="28"/>
          <w:szCs w:val="28"/>
          <w:lang w:val="uk-UA"/>
        </w:rPr>
        <w:t xml:space="preserve"> ________</w:t>
      </w:r>
      <w:r w:rsidR="00FC6F1A">
        <w:rPr>
          <w:sz w:val="28"/>
          <w:szCs w:val="28"/>
          <w:lang w:val="uk-UA"/>
        </w:rPr>
        <w:t xml:space="preserve"> В.</w:t>
      </w:r>
      <w:proofErr w:type="spellStart"/>
      <w:r w:rsidR="00FC6F1A">
        <w:rPr>
          <w:sz w:val="28"/>
          <w:szCs w:val="28"/>
          <w:lang w:val="uk-UA"/>
        </w:rPr>
        <w:t>Щадей</w:t>
      </w:r>
      <w:proofErr w:type="spellEnd"/>
      <w:r w:rsidRPr="00B86B82">
        <w:rPr>
          <w:sz w:val="28"/>
          <w:szCs w:val="28"/>
          <w:lang w:val="uk-UA"/>
        </w:rPr>
        <w:t xml:space="preserve"> </w:t>
      </w:r>
    </w:p>
    <w:p w:rsidR="00B86B82" w:rsidRPr="00B86B82" w:rsidRDefault="00B86B82" w:rsidP="00B86B82">
      <w:pPr>
        <w:jc w:val="right"/>
        <w:rPr>
          <w:sz w:val="28"/>
          <w:szCs w:val="28"/>
          <w:lang w:val="uk-UA"/>
        </w:rPr>
      </w:pPr>
      <w:r w:rsidRPr="00B86B82">
        <w:rPr>
          <w:sz w:val="28"/>
          <w:szCs w:val="28"/>
          <w:lang w:val="uk-UA"/>
        </w:rPr>
        <w:t>«____» ________________ 2014 р.</w:t>
      </w:r>
    </w:p>
    <w:p w:rsidR="00B86B82" w:rsidRPr="00B86B82" w:rsidRDefault="00B86B82" w:rsidP="00B86B82">
      <w:pPr>
        <w:jc w:val="center"/>
        <w:rPr>
          <w:b/>
          <w:sz w:val="28"/>
          <w:szCs w:val="28"/>
          <w:lang w:val="uk-UA"/>
        </w:rPr>
      </w:pPr>
    </w:p>
    <w:p w:rsidR="00B86B82" w:rsidRPr="00B86B82" w:rsidRDefault="00B86B82" w:rsidP="00B86B82">
      <w:pPr>
        <w:jc w:val="center"/>
        <w:rPr>
          <w:b/>
          <w:sz w:val="28"/>
          <w:szCs w:val="28"/>
          <w:lang w:val="uk-UA"/>
        </w:rPr>
      </w:pPr>
    </w:p>
    <w:p w:rsidR="00B86B82" w:rsidRPr="00B86B82" w:rsidRDefault="00B86B82" w:rsidP="00B86B82">
      <w:pPr>
        <w:jc w:val="center"/>
        <w:rPr>
          <w:b/>
          <w:sz w:val="28"/>
          <w:szCs w:val="28"/>
          <w:lang w:val="uk-UA"/>
        </w:rPr>
      </w:pPr>
      <w:r w:rsidRPr="00B86B82">
        <w:rPr>
          <w:b/>
          <w:sz w:val="28"/>
          <w:szCs w:val="28"/>
          <w:lang w:val="uk-UA"/>
        </w:rPr>
        <w:t>Інформаційна картка адміністративної послуги № 23.03-01</w:t>
      </w:r>
    </w:p>
    <w:p w:rsidR="00B86B82" w:rsidRPr="00B86B82" w:rsidRDefault="00B86B82" w:rsidP="00B86B82">
      <w:pPr>
        <w:jc w:val="center"/>
        <w:rPr>
          <w:sz w:val="28"/>
          <w:szCs w:val="28"/>
          <w:lang w:val="uk-UA"/>
        </w:rPr>
      </w:pPr>
    </w:p>
    <w:p w:rsidR="00B86B82" w:rsidRPr="00B86B82" w:rsidRDefault="00B86B82" w:rsidP="00B86B82">
      <w:pPr>
        <w:jc w:val="center"/>
        <w:rPr>
          <w:b/>
          <w:sz w:val="26"/>
          <w:szCs w:val="26"/>
          <w:lang w:val="uk-UA"/>
        </w:rPr>
      </w:pPr>
      <w:r w:rsidRPr="00B86B82">
        <w:rPr>
          <w:b/>
          <w:sz w:val="26"/>
          <w:szCs w:val="26"/>
          <w:lang w:val="uk-UA"/>
        </w:rPr>
        <w:t xml:space="preserve">Надання рішення міської ради про </w:t>
      </w:r>
    </w:p>
    <w:p w:rsidR="00B86B82" w:rsidRPr="00B86B82" w:rsidRDefault="00B86B82" w:rsidP="00B86B82">
      <w:pPr>
        <w:jc w:val="center"/>
        <w:rPr>
          <w:b/>
          <w:sz w:val="26"/>
          <w:szCs w:val="26"/>
          <w:lang w:val="uk-UA"/>
        </w:rPr>
      </w:pPr>
      <w:r w:rsidRPr="00B86B82">
        <w:rPr>
          <w:b/>
          <w:sz w:val="26"/>
          <w:szCs w:val="26"/>
          <w:lang w:val="uk-UA"/>
        </w:rPr>
        <w:t xml:space="preserve">надання дозволів на розробку проектів землеустрою </w:t>
      </w:r>
    </w:p>
    <w:p w:rsidR="00B86B82" w:rsidRPr="00B86B82" w:rsidRDefault="00B86B82" w:rsidP="00B86B82">
      <w:pPr>
        <w:jc w:val="center"/>
        <w:rPr>
          <w:b/>
          <w:sz w:val="26"/>
          <w:szCs w:val="26"/>
          <w:lang w:val="uk-UA"/>
        </w:rPr>
      </w:pPr>
      <w:r w:rsidRPr="00B86B82">
        <w:rPr>
          <w:b/>
          <w:sz w:val="26"/>
          <w:szCs w:val="26"/>
          <w:lang w:val="uk-UA"/>
        </w:rPr>
        <w:t>щодо відведення земельних ділянок</w:t>
      </w:r>
    </w:p>
    <w:p w:rsidR="00B86B82" w:rsidRPr="00B86B82" w:rsidRDefault="00B86B82" w:rsidP="00B86B82">
      <w:pPr>
        <w:spacing w:before="60" w:after="60"/>
        <w:jc w:val="center"/>
      </w:pPr>
      <w:r w:rsidRPr="00B86B82">
        <w:rPr>
          <w:caps/>
        </w:rPr>
        <w:t xml:space="preserve"> (</w:t>
      </w:r>
      <w:r w:rsidRPr="00B86B82">
        <w:t xml:space="preserve">назва </w:t>
      </w:r>
      <w:proofErr w:type="gramStart"/>
      <w:r w:rsidRPr="00B86B82">
        <w:t>адм</w:t>
      </w:r>
      <w:proofErr w:type="gramEnd"/>
      <w:r w:rsidRPr="00B86B82">
        <w:t>іністративної послуги)</w:t>
      </w:r>
    </w:p>
    <w:p w:rsidR="00B86B82" w:rsidRPr="00B86B82" w:rsidRDefault="00B86B82" w:rsidP="00B86B82">
      <w:pPr>
        <w:spacing w:before="60" w:after="60"/>
        <w:jc w:val="center"/>
        <w:rPr>
          <w:sz w:val="16"/>
          <w:szCs w:val="16"/>
          <w:lang w:val="uk-UA"/>
        </w:rPr>
      </w:pPr>
    </w:p>
    <w:p w:rsidR="00B86B82" w:rsidRPr="00B86B82" w:rsidRDefault="00B86B82" w:rsidP="00B86B82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</w:p>
    <w:p w:rsidR="00B86B82" w:rsidRPr="00B86B82" w:rsidRDefault="00B86B82" w:rsidP="00B86B82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B86B82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B86B82" w:rsidRPr="00B86B82" w:rsidRDefault="00B86B82" w:rsidP="00B86B82">
      <w:pPr>
        <w:spacing w:before="60" w:after="60"/>
        <w:jc w:val="center"/>
        <w:rPr>
          <w:lang w:val="uk-UA"/>
        </w:rPr>
      </w:pPr>
      <w:r w:rsidRPr="00B86B82">
        <w:t xml:space="preserve"> (найменування суб’єкта надання </w:t>
      </w:r>
      <w:proofErr w:type="gramStart"/>
      <w:r w:rsidRPr="00B86B82">
        <w:t>адм</w:t>
      </w:r>
      <w:proofErr w:type="gramEnd"/>
      <w:r w:rsidRPr="00B86B82">
        <w:t>іністративної послуги)</w:t>
      </w:r>
    </w:p>
    <w:p w:rsidR="00B86B82" w:rsidRPr="00B86B82" w:rsidRDefault="00B86B82" w:rsidP="00B86B82">
      <w:pPr>
        <w:spacing w:before="60" w:after="60"/>
        <w:ind w:firstLine="567"/>
        <w:jc w:val="center"/>
        <w:rPr>
          <w:sz w:val="24"/>
          <w:szCs w:val="24"/>
        </w:rPr>
      </w:pPr>
      <w:r w:rsidRPr="00B86B82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26"/>
        <w:gridCol w:w="5869"/>
      </w:tblGrid>
      <w:tr w:rsidR="00B86B82" w:rsidRPr="00B86B82" w:rsidTr="0063713C">
        <w:trPr>
          <w:trHeight w:val="44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2" w:rsidRPr="00B86B82" w:rsidRDefault="00B86B82" w:rsidP="00B86B8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 xml:space="preserve">Інформація про центр надання </w:t>
            </w:r>
            <w:proofErr w:type="gramStart"/>
            <w:r w:rsidRPr="00B86B82">
              <w:rPr>
                <w:b/>
                <w:sz w:val="24"/>
                <w:szCs w:val="24"/>
              </w:rPr>
              <w:t>адм</w:t>
            </w:r>
            <w:proofErr w:type="gramEnd"/>
            <w:r w:rsidRPr="00B86B82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B86B82" w:rsidRPr="00B86B82" w:rsidTr="0063713C"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jc w:val="center"/>
            </w:pPr>
            <w:r w:rsidRPr="00B86B82">
              <w:t xml:space="preserve">Найменування центру надання </w:t>
            </w:r>
            <w:proofErr w:type="gramStart"/>
            <w:r w:rsidRPr="00B86B82">
              <w:t>адм</w:t>
            </w:r>
            <w:proofErr w:type="gramEnd"/>
            <w:r w:rsidRPr="00B86B82"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  <w:r w:rsidRPr="00B86B82">
              <w:rPr>
                <w:sz w:val="24"/>
                <w:szCs w:val="24"/>
              </w:rPr>
              <w:t> 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en-US"/>
              </w:rPr>
              <w:t>1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Місцезнаходження центру надання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firstLine="12"/>
              <w:jc w:val="center"/>
              <w:rPr>
                <w:i/>
                <w:sz w:val="24"/>
                <w:szCs w:val="24"/>
                <w:lang w:val="uk-UA"/>
              </w:rPr>
            </w:pPr>
            <w:r w:rsidRPr="00B86B82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B86B82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B86B82">
              <w:rPr>
                <w:i/>
                <w:sz w:val="24"/>
                <w:szCs w:val="24"/>
                <w:lang w:val="uk-UA"/>
              </w:rPr>
              <w:t>,</w:t>
            </w:r>
          </w:p>
          <w:p w:rsidR="00B86B82" w:rsidRPr="00B86B82" w:rsidRDefault="00B86B82" w:rsidP="00B86B82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B86B82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en-US"/>
              </w:rPr>
              <w:t>2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Інформація щодо режиму роботи центру надання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Понеділок-четвер з 9.00-18.00; </w:t>
            </w:r>
          </w:p>
          <w:p w:rsidR="00B86B82" w:rsidRPr="00B86B82" w:rsidRDefault="00B86B82" w:rsidP="00B86B82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п’ятниця з 9.00-15.00</w:t>
            </w:r>
          </w:p>
          <w:p w:rsidR="00B86B82" w:rsidRPr="00B86B82" w:rsidRDefault="00B86B82" w:rsidP="00B86B82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  <w:lang w:val="uk-UA"/>
              </w:rPr>
              <w:t>Обідня перерва з 13.00-13.30</w:t>
            </w:r>
            <w:r w:rsidRPr="00B86B82">
              <w:rPr>
                <w:sz w:val="24"/>
                <w:szCs w:val="24"/>
              </w:rPr>
              <w:t> 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en-US"/>
              </w:rPr>
              <w:t>3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2" w:rsidRPr="00B86B82" w:rsidRDefault="00B86B82" w:rsidP="00B86B82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(0312) 61-76-87</w:t>
            </w:r>
          </w:p>
          <w:p w:rsidR="00B86B82" w:rsidRPr="00B86B82" w:rsidRDefault="00B86B82" w:rsidP="00B86B82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(0312) 61-41-42</w:t>
            </w:r>
          </w:p>
          <w:p w:rsidR="00B86B82" w:rsidRPr="00B86B82" w:rsidRDefault="00B86B82" w:rsidP="00B86B82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86B82" w:rsidRPr="00B86B82" w:rsidTr="0063713C">
        <w:trPr>
          <w:trHeight w:val="45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2" w:rsidRPr="00B86B82" w:rsidRDefault="00B86B82" w:rsidP="00B86B82">
            <w:pPr>
              <w:spacing w:before="60" w:after="60"/>
              <w:ind w:right="-108" w:firstLine="567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 xml:space="preserve">Нормативні акти, якими регламентується надання </w:t>
            </w:r>
            <w:proofErr w:type="gramStart"/>
            <w:r w:rsidRPr="00B86B82">
              <w:rPr>
                <w:b/>
                <w:sz w:val="24"/>
                <w:szCs w:val="24"/>
              </w:rPr>
              <w:t>адм</w:t>
            </w:r>
            <w:proofErr w:type="gramEnd"/>
            <w:r w:rsidRPr="00B86B82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B86B82" w:rsidRPr="00B86B82" w:rsidTr="0063713C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en-US"/>
              </w:rPr>
              <w:t>4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  <w:p w:rsidR="00B86B82" w:rsidRPr="00B86B82" w:rsidRDefault="00B86B82" w:rsidP="00B86B82">
            <w:pPr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B86B82">
              <w:rPr>
                <w:bCs/>
                <w:sz w:val="24"/>
                <w:szCs w:val="24"/>
              </w:rPr>
              <w:t>(ст.12,</w:t>
            </w:r>
            <w:r w:rsidRPr="00B86B82">
              <w:rPr>
                <w:bCs/>
                <w:sz w:val="24"/>
                <w:szCs w:val="24"/>
                <w:lang w:val="uk-UA"/>
              </w:rPr>
              <w:t xml:space="preserve"> 20, </w:t>
            </w:r>
            <w:r w:rsidRPr="00B86B82">
              <w:rPr>
                <w:bCs/>
                <w:sz w:val="24"/>
                <w:szCs w:val="24"/>
              </w:rPr>
              <w:t>118, 12</w:t>
            </w:r>
            <w:r w:rsidRPr="00B86B82">
              <w:rPr>
                <w:bCs/>
                <w:sz w:val="24"/>
                <w:szCs w:val="24"/>
                <w:lang w:val="uk-UA"/>
              </w:rPr>
              <w:t>1-</w:t>
            </w:r>
            <w:r w:rsidRPr="00B86B82">
              <w:rPr>
                <w:bCs/>
                <w:sz w:val="24"/>
                <w:szCs w:val="24"/>
              </w:rPr>
              <w:t>124, 126</w:t>
            </w:r>
            <w:r w:rsidRPr="00B86B82">
              <w:rPr>
                <w:bCs/>
                <w:sz w:val="24"/>
                <w:szCs w:val="24"/>
                <w:lang w:val="uk-UA"/>
              </w:rPr>
              <w:t>,</w:t>
            </w:r>
            <w:r w:rsidRPr="00B86B82">
              <w:rPr>
                <w:bCs/>
                <w:sz w:val="24"/>
                <w:szCs w:val="24"/>
              </w:rPr>
              <w:t xml:space="preserve"> 134, 186)</w:t>
            </w:r>
            <w:r w:rsidRPr="00B86B82">
              <w:rPr>
                <w:b/>
                <w:sz w:val="24"/>
                <w:szCs w:val="24"/>
                <w:lang w:val="uk-UA"/>
              </w:rPr>
              <w:t>,</w:t>
            </w:r>
          </w:p>
          <w:p w:rsidR="00B86B82" w:rsidRPr="00B86B82" w:rsidRDefault="00B86B82" w:rsidP="00B86B82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Закон України «Про землеустрій» (</w:t>
            </w:r>
            <w:r w:rsidRPr="00B86B82">
              <w:rPr>
                <w:bCs/>
                <w:sz w:val="24"/>
                <w:szCs w:val="24"/>
              </w:rPr>
              <w:t>ст.</w:t>
            </w:r>
            <w:r w:rsidRPr="00B86B82">
              <w:rPr>
                <w:bCs/>
                <w:sz w:val="24"/>
                <w:szCs w:val="24"/>
                <w:lang w:val="uk-UA"/>
              </w:rPr>
              <w:t xml:space="preserve"> 13 , </w:t>
            </w:r>
            <w:r w:rsidRPr="00B86B82">
              <w:rPr>
                <w:bCs/>
                <w:sz w:val="24"/>
                <w:szCs w:val="24"/>
              </w:rPr>
              <w:t>25,</w:t>
            </w:r>
            <w:r w:rsidRPr="00B86B82">
              <w:rPr>
                <w:bCs/>
                <w:sz w:val="24"/>
                <w:szCs w:val="24"/>
                <w:lang w:val="uk-UA"/>
              </w:rPr>
              <w:t xml:space="preserve"> 29, </w:t>
            </w:r>
            <w:r w:rsidRPr="00B86B82">
              <w:rPr>
                <w:bCs/>
                <w:sz w:val="24"/>
                <w:szCs w:val="24"/>
              </w:rPr>
              <w:t>30,</w:t>
            </w:r>
            <w:r w:rsidRPr="00B86B82">
              <w:rPr>
                <w:bCs/>
                <w:sz w:val="24"/>
                <w:szCs w:val="24"/>
                <w:lang w:val="uk-UA"/>
              </w:rPr>
              <w:t xml:space="preserve"> 50, 51)</w:t>
            </w:r>
          </w:p>
          <w:p w:rsidR="00B86B82" w:rsidRPr="00B86B82" w:rsidRDefault="00B86B82" w:rsidP="00B86B82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B86B82">
              <w:rPr>
                <w:bCs/>
                <w:sz w:val="24"/>
                <w:szCs w:val="24"/>
                <w:lang w:val="uk-UA"/>
              </w:rPr>
              <w:t>Закон України «Про державний земельний кадастр» (ст.21, 26)</w:t>
            </w:r>
          </w:p>
          <w:p w:rsidR="00B86B82" w:rsidRPr="00B86B82" w:rsidRDefault="00B86B82" w:rsidP="00B86B82">
            <w:pPr>
              <w:widowControl w:val="0"/>
              <w:autoSpaceDE w:val="0"/>
              <w:jc w:val="both"/>
              <w:rPr>
                <w:b/>
                <w:sz w:val="24"/>
                <w:szCs w:val="24"/>
                <w:lang w:val="uk-UA"/>
              </w:rPr>
            </w:pPr>
            <w:r w:rsidRPr="00B86B82">
              <w:rPr>
                <w:bCs/>
                <w:sz w:val="24"/>
                <w:szCs w:val="24"/>
              </w:rPr>
              <w:t>Закону України</w:t>
            </w:r>
            <w:proofErr w:type="gramStart"/>
            <w:r w:rsidRPr="00B86B82">
              <w:rPr>
                <w:bCs/>
                <w:sz w:val="24"/>
                <w:szCs w:val="24"/>
              </w:rPr>
              <w:t xml:space="preserve"> „П</w:t>
            </w:r>
            <w:proofErr w:type="gramEnd"/>
            <w:r w:rsidRPr="00B86B82">
              <w:rPr>
                <w:bCs/>
                <w:sz w:val="24"/>
                <w:szCs w:val="24"/>
              </w:rPr>
              <w:t>ро місцеве самоврядування в Україні» (ст.26,33,42)</w:t>
            </w:r>
          </w:p>
        </w:tc>
      </w:tr>
      <w:tr w:rsidR="00B86B82" w:rsidRPr="00B86B82" w:rsidTr="0063713C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B86B82">
              <w:rPr>
                <w:b/>
                <w:sz w:val="24"/>
                <w:szCs w:val="24"/>
                <w:lang w:val="en-US"/>
              </w:rPr>
              <w:t>5</w:t>
            </w:r>
            <w:r w:rsidRPr="00B86B82">
              <w:rPr>
                <w:b/>
                <w:sz w:val="24"/>
                <w:szCs w:val="24"/>
              </w:rPr>
              <w:t>.</w:t>
            </w:r>
          </w:p>
          <w:p w:rsidR="00B86B82" w:rsidRPr="00B86B82" w:rsidRDefault="00B86B82" w:rsidP="00B86B82">
            <w:pPr>
              <w:spacing w:before="60" w:after="60"/>
              <w:ind w:right="-108" w:firstLine="56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Акти Кабінету Міні</w:t>
            </w:r>
            <w:proofErr w:type="gramStart"/>
            <w:r w:rsidRPr="00B86B82">
              <w:rPr>
                <w:sz w:val="24"/>
                <w:szCs w:val="24"/>
              </w:rPr>
              <w:t>стр</w:t>
            </w:r>
            <w:proofErr w:type="gramEnd"/>
            <w:r w:rsidRPr="00B86B82">
              <w:rPr>
                <w:sz w:val="24"/>
                <w:szCs w:val="24"/>
              </w:rPr>
              <w:t>ів України</w:t>
            </w:r>
          </w:p>
          <w:p w:rsidR="00B86B82" w:rsidRPr="00B86B82" w:rsidRDefault="00B86B82" w:rsidP="00B86B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widowControl w:val="0"/>
              <w:autoSpaceDE w:val="0"/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Постанова КМУ № 677 від 26 травня 2004 року про «Порядок розроблення проектів землеустрою щодо відведення земельних ділянок»</w:t>
            </w:r>
          </w:p>
        </w:tc>
      </w:tr>
      <w:tr w:rsidR="00B86B82" w:rsidRPr="00B86B82" w:rsidTr="0063713C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86B8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-</w:t>
            </w:r>
          </w:p>
        </w:tc>
      </w:tr>
      <w:tr w:rsidR="00B86B82" w:rsidRPr="0094565A" w:rsidTr="0063713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86B8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Акти місцевих органів </w:t>
            </w:r>
            <w:r w:rsidRPr="00B86B82">
              <w:rPr>
                <w:sz w:val="24"/>
                <w:szCs w:val="24"/>
                <w:lang w:val="uk-UA"/>
              </w:rPr>
              <w:lastRenderedPageBreak/>
              <w:t>виконавчої влади/органів місцевого самоврядування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lastRenderedPageBreak/>
              <w:t xml:space="preserve">Рішення ІІІ сесії VI скликання Ужгородської міської </w:t>
            </w:r>
            <w:r w:rsidRPr="00B86B82">
              <w:rPr>
                <w:sz w:val="24"/>
                <w:szCs w:val="24"/>
                <w:lang w:val="uk-UA"/>
              </w:rPr>
              <w:lastRenderedPageBreak/>
              <w:t>ради від 21 грудня 2010 року № 56 «Про тимчасове призупинення безкоштовного виділення громадянам земельних ділянок»</w:t>
            </w:r>
          </w:p>
          <w:p w:rsidR="00B86B82" w:rsidRPr="00B86B82" w:rsidRDefault="00B86B82" w:rsidP="00B86B82">
            <w:pPr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Рішення ХІІ сесії міської ради </w:t>
            </w:r>
            <w:r w:rsidRPr="00B86B82">
              <w:rPr>
                <w:sz w:val="24"/>
                <w:szCs w:val="24"/>
              </w:rPr>
              <w:t>V</w:t>
            </w:r>
            <w:r w:rsidRPr="00B86B82">
              <w:rPr>
                <w:sz w:val="24"/>
                <w:szCs w:val="24"/>
                <w:lang w:val="uk-UA"/>
              </w:rPr>
              <w:t>І скликання від 24 лютого 2012 року №447</w:t>
            </w:r>
          </w:p>
        </w:tc>
      </w:tr>
      <w:tr w:rsidR="00B86B82" w:rsidRPr="00B86B82" w:rsidTr="0063713C">
        <w:trPr>
          <w:trHeight w:val="47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2" w:rsidRPr="00B86B82" w:rsidRDefault="00B86B82" w:rsidP="00B86B82">
            <w:pPr>
              <w:spacing w:before="60" w:after="60"/>
              <w:ind w:right="-108" w:firstLine="567"/>
              <w:jc w:val="center"/>
              <w:rPr>
                <w:sz w:val="24"/>
                <w:szCs w:val="24"/>
              </w:rPr>
            </w:pPr>
            <w:proofErr w:type="spellStart"/>
            <w:r w:rsidRPr="00B86B82">
              <w:rPr>
                <w:b/>
                <w:sz w:val="24"/>
                <w:szCs w:val="24"/>
              </w:rPr>
              <w:lastRenderedPageBreak/>
              <w:t>Умови</w:t>
            </w:r>
            <w:proofErr w:type="spellEnd"/>
            <w:r w:rsidRPr="00B86B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B82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B86B8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6B82">
              <w:rPr>
                <w:b/>
                <w:sz w:val="24"/>
                <w:szCs w:val="24"/>
              </w:rPr>
              <w:t>адм</w:t>
            </w:r>
            <w:proofErr w:type="gramEnd"/>
            <w:r w:rsidRPr="00B86B82">
              <w:rPr>
                <w:b/>
                <w:sz w:val="24"/>
                <w:szCs w:val="24"/>
              </w:rPr>
              <w:t>іністративної</w:t>
            </w:r>
            <w:proofErr w:type="spellEnd"/>
            <w:r w:rsidRPr="00B86B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B82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uk-UA"/>
              </w:rPr>
              <w:t>8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B86B82">
              <w:rPr>
                <w:sz w:val="24"/>
                <w:szCs w:val="24"/>
              </w:rPr>
              <w:t>П</w:t>
            </w:r>
            <w:proofErr w:type="gramEnd"/>
            <w:r w:rsidRPr="00B86B82">
              <w:rPr>
                <w:sz w:val="24"/>
                <w:szCs w:val="24"/>
              </w:rPr>
              <w:t>ідстава для одержання 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B86B82" w:rsidRPr="0094565A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uk-UA"/>
              </w:rPr>
              <w:t>9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послуги, а також вимоги до них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  1. Заява, в якій зазначається цільове призначення, площа та адреса земельної ділянки.</w:t>
            </w:r>
          </w:p>
          <w:p w:rsidR="00B86B82" w:rsidRPr="00B86B82" w:rsidRDefault="00B86B82" w:rsidP="00B86B82">
            <w:pPr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  2. Копії паспорта та довідки про присвоєння ідентифікаційного номера (для фізичних осіб).</w:t>
            </w:r>
          </w:p>
          <w:p w:rsidR="00B86B82" w:rsidRPr="00B86B82" w:rsidRDefault="00B86B82" w:rsidP="00B86B82">
            <w:pPr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  3. Копія витягу (виписки) з Єдиного державного реєстру юридичних та фізичних осіб-підприємців.</w:t>
            </w:r>
          </w:p>
          <w:p w:rsidR="00B86B82" w:rsidRPr="00B86B82" w:rsidRDefault="00B86B82" w:rsidP="00B86B82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4. Г</w:t>
            </w:r>
            <w:r w:rsidRPr="00B86B82">
              <w:rPr>
                <w:sz w:val="24"/>
                <w:szCs w:val="24"/>
              </w:rPr>
              <w:t xml:space="preserve">рафічні матеріали, на яких зазначено місце розташування об’єкта та </w:t>
            </w:r>
            <w:r w:rsidRPr="00B86B82">
              <w:rPr>
                <w:sz w:val="24"/>
                <w:szCs w:val="24"/>
                <w:lang w:val="uk-UA"/>
              </w:rPr>
              <w:t>площа</w:t>
            </w:r>
            <w:r w:rsidRPr="00B86B82">
              <w:rPr>
                <w:sz w:val="24"/>
                <w:szCs w:val="24"/>
              </w:rPr>
              <w:t xml:space="preserve"> земельної ділянки</w:t>
            </w:r>
            <w:r w:rsidRPr="00B86B82">
              <w:rPr>
                <w:sz w:val="24"/>
                <w:szCs w:val="24"/>
                <w:lang w:val="uk-UA"/>
              </w:rPr>
              <w:t xml:space="preserve">: </w:t>
            </w:r>
          </w:p>
          <w:p w:rsidR="00B86B82" w:rsidRPr="00B86B82" w:rsidRDefault="00B86B82" w:rsidP="00B86B82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B86B82">
              <w:rPr>
                <w:sz w:val="22"/>
                <w:szCs w:val="22"/>
                <w:lang w:val="uk-UA"/>
              </w:rPr>
              <w:t>- кадастровий план земельної ділянки масштабу 1:500;</w:t>
            </w:r>
          </w:p>
          <w:p w:rsidR="00B86B82" w:rsidRPr="00B86B82" w:rsidRDefault="00B86B82" w:rsidP="00B86B82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B86B82">
              <w:rPr>
                <w:sz w:val="22"/>
                <w:szCs w:val="22"/>
                <w:lang w:val="uk-UA"/>
              </w:rPr>
              <w:t>- викопіювання із кадастрової карти-плану М 1:500,                      М 1:1000.</w:t>
            </w:r>
          </w:p>
          <w:p w:rsidR="00B86B82" w:rsidRPr="00B86B82" w:rsidRDefault="00B86B82" w:rsidP="00B86B82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5. Д</w:t>
            </w:r>
            <w:r w:rsidRPr="00B86B82">
              <w:rPr>
                <w:sz w:val="24"/>
                <w:szCs w:val="24"/>
              </w:rPr>
              <w:t>окументи,  що посвідчують право  власності (право оренди)  на  нерухоме   майно   (будівлі   та   споруди), розташоване  на  земельній ділянці</w:t>
            </w:r>
            <w:r w:rsidRPr="00B86B82">
              <w:rPr>
                <w:sz w:val="24"/>
                <w:szCs w:val="24"/>
                <w:lang w:val="uk-UA"/>
              </w:rPr>
              <w:t xml:space="preserve"> (в разі наявності майна).</w:t>
            </w:r>
          </w:p>
          <w:p w:rsidR="00B86B82" w:rsidRPr="00B86B82" w:rsidRDefault="00B86B82" w:rsidP="00B86B82">
            <w:pPr>
              <w:jc w:val="both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  6. Погодження землекористувача (у разі вилучення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земельної ділянки,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що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перебуває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у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користуванні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інших</w:t>
            </w: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 xml:space="preserve"> осіб), нотаріально засвідчене.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uk-UA"/>
              </w:rPr>
              <w:t>10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Заява особисто або уповноваженою особою. 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  <w:lang w:val="uk-UA"/>
              </w:rPr>
              <w:t>11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Платність (безоплатність) надання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  <w:lang w:val="uk-UA"/>
              </w:rPr>
              <w:t>Безоплатно</w:t>
            </w:r>
            <w:r w:rsidRPr="00B86B82">
              <w:rPr>
                <w:sz w:val="24"/>
                <w:szCs w:val="24"/>
              </w:rPr>
              <w:t> </w:t>
            </w:r>
          </w:p>
        </w:tc>
      </w:tr>
      <w:tr w:rsidR="00B86B82" w:rsidRPr="00B86B82" w:rsidTr="0063713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82" w:rsidRPr="00B86B82" w:rsidRDefault="00B86B82" w:rsidP="00B86B82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</w:rPr>
            </w:pPr>
            <w:proofErr w:type="gramStart"/>
            <w:r w:rsidRPr="00B86B82">
              <w:rPr>
                <w:b/>
                <w:sz w:val="24"/>
                <w:szCs w:val="24"/>
              </w:rPr>
              <w:t>У</w:t>
            </w:r>
            <w:proofErr w:type="gramEnd"/>
            <w:r w:rsidRPr="00B86B82">
              <w:rPr>
                <w:b/>
                <w:sz w:val="24"/>
                <w:szCs w:val="24"/>
              </w:rPr>
              <w:t xml:space="preserve"> разі платності: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1</w:t>
            </w:r>
            <w:r w:rsidRPr="00B86B82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Нормативно-правові акти, на </w:t>
            </w:r>
            <w:proofErr w:type="gramStart"/>
            <w:r w:rsidRPr="00B86B82">
              <w:rPr>
                <w:sz w:val="24"/>
                <w:szCs w:val="24"/>
              </w:rPr>
              <w:t>п</w:t>
            </w:r>
            <w:proofErr w:type="gramEnd"/>
            <w:r w:rsidRPr="00B86B82">
              <w:rPr>
                <w:sz w:val="24"/>
                <w:szCs w:val="24"/>
              </w:rPr>
              <w:t>ідставі яких стягується плата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-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1</w:t>
            </w:r>
            <w:r w:rsidRPr="00B86B82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Розмі</w:t>
            </w:r>
            <w:proofErr w:type="gramStart"/>
            <w:r w:rsidRPr="00B86B82">
              <w:rPr>
                <w:sz w:val="24"/>
                <w:szCs w:val="24"/>
              </w:rPr>
              <w:t>р</w:t>
            </w:r>
            <w:proofErr w:type="gramEnd"/>
            <w:r w:rsidRPr="00B86B82">
              <w:rPr>
                <w:sz w:val="24"/>
                <w:szCs w:val="24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>-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1</w:t>
            </w:r>
            <w:r w:rsidRPr="00B86B82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</w:rPr>
              <w:t> </w:t>
            </w:r>
            <w:r w:rsidRPr="00B86B82">
              <w:rPr>
                <w:sz w:val="24"/>
                <w:szCs w:val="24"/>
                <w:lang w:val="uk-UA"/>
              </w:rPr>
              <w:t>-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2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Строк надання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805AE6" w:rsidP="00B86B82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календарних днів </w:t>
            </w:r>
            <w:r w:rsidR="00B86B82" w:rsidRPr="00B86B82">
              <w:rPr>
                <w:sz w:val="24"/>
                <w:szCs w:val="24"/>
                <w:lang w:val="uk-UA"/>
              </w:rPr>
              <w:t>з врахування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="00B86B82" w:rsidRPr="00B86B82">
              <w:rPr>
                <w:sz w:val="24"/>
                <w:szCs w:val="24"/>
                <w:lang w:val="uk-UA"/>
              </w:rPr>
              <w:t xml:space="preserve"> термінів проведення сесії міської ради та передсесійних обговорень проектів рішень згідно з регламентом роботи ради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3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Перелік </w:t>
            </w:r>
            <w:proofErr w:type="gramStart"/>
            <w:r w:rsidRPr="00B86B82">
              <w:rPr>
                <w:sz w:val="24"/>
                <w:szCs w:val="24"/>
              </w:rPr>
              <w:t>п</w:t>
            </w:r>
            <w:proofErr w:type="gramEnd"/>
            <w:r w:rsidRPr="00B86B82">
              <w:rPr>
                <w:sz w:val="24"/>
                <w:szCs w:val="24"/>
              </w:rPr>
              <w:t xml:space="preserve">ідстав для відмови у наданні адміністративної </w:t>
            </w:r>
            <w:r w:rsidRPr="00B86B82">
              <w:rPr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  <w:lang w:val="uk-UA"/>
              </w:rPr>
              <w:lastRenderedPageBreak/>
              <w:t xml:space="preserve">Невідповідність місця розташування земельної ділянки вимогам законів, прийнятих відповідно до них </w:t>
            </w:r>
            <w:r w:rsidRPr="00B86B82">
              <w:rPr>
                <w:sz w:val="24"/>
                <w:szCs w:val="24"/>
                <w:lang w:val="uk-UA"/>
              </w:rPr>
              <w:lastRenderedPageBreak/>
              <w:t>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пунктів; 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lastRenderedPageBreak/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4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Результат надання </w:t>
            </w:r>
            <w:proofErr w:type="gramStart"/>
            <w:r w:rsidRPr="00B86B82">
              <w:rPr>
                <w:sz w:val="24"/>
                <w:szCs w:val="24"/>
              </w:rPr>
              <w:t>адм</w:t>
            </w:r>
            <w:proofErr w:type="gramEnd"/>
            <w:r w:rsidRPr="00B86B82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jc w:val="both"/>
              <w:rPr>
                <w:sz w:val="26"/>
                <w:szCs w:val="26"/>
                <w:lang w:val="uk-UA"/>
              </w:rPr>
            </w:pPr>
            <w:r w:rsidRPr="00B86B82">
              <w:rPr>
                <w:sz w:val="26"/>
                <w:szCs w:val="26"/>
                <w:lang w:val="uk-UA"/>
              </w:rPr>
              <w:t>Витяг з рішення міської ради про дозвіл на розробку проекту землеустрою щодо відведення земельної ділянки</w:t>
            </w:r>
          </w:p>
        </w:tc>
      </w:tr>
      <w:tr w:rsidR="00B86B82" w:rsidRPr="00B86B82" w:rsidTr="0063713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5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 w:line="70" w:lineRule="atLeast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 w:line="70" w:lineRule="atLeast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B86B82" w:rsidRPr="00B86B82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6B82">
              <w:rPr>
                <w:b/>
                <w:sz w:val="24"/>
                <w:szCs w:val="24"/>
              </w:rPr>
              <w:t>1</w:t>
            </w:r>
            <w:r w:rsidRPr="00B86B82">
              <w:rPr>
                <w:b/>
                <w:sz w:val="24"/>
                <w:szCs w:val="24"/>
                <w:lang w:val="en-US"/>
              </w:rPr>
              <w:t>6</w:t>
            </w:r>
            <w:r w:rsidRPr="00B86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spacing w:before="60" w:after="60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Примітка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82" w:rsidRPr="00B86B82" w:rsidRDefault="00B86B82" w:rsidP="00B86B82">
            <w:pPr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B86B82">
              <w:rPr>
                <w:sz w:val="24"/>
                <w:szCs w:val="24"/>
              </w:rPr>
              <w:t>ст</w:t>
            </w:r>
            <w:proofErr w:type="spellEnd"/>
            <w:r w:rsidRPr="00B86B82">
              <w:rPr>
                <w:sz w:val="24"/>
                <w:szCs w:val="24"/>
                <w:lang w:val="uk-UA"/>
              </w:rPr>
              <w:t>.</w:t>
            </w:r>
            <w:r w:rsidRPr="00B86B82">
              <w:rPr>
                <w:sz w:val="24"/>
                <w:szCs w:val="24"/>
              </w:rPr>
              <w:t xml:space="preserve"> 121 </w:t>
            </w:r>
            <w:proofErr w:type="gramStart"/>
            <w:r w:rsidRPr="00B86B82">
              <w:rPr>
                <w:sz w:val="24"/>
                <w:szCs w:val="24"/>
              </w:rPr>
              <w:t>Земельного</w:t>
            </w:r>
            <w:proofErr w:type="gramEnd"/>
            <w:r w:rsidRPr="00B86B82">
              <w:rPr>
                <w:sz w:val="24"/>
                <w:szCs w:val="24"/>
              </w:rPr>
              <w:t xml:space="preserve"> кодексу України</w:t>
            </w:r>
          </w:p>
          <w:p w:rsidR="00B86B82" w:rsidRPr="00B86B82" w:rsidRDefault="00B86B82" w:rsidP="00B86B82">
            <w:pPr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>В межах міста</w:t>
            </w:r>
            <w:r w:rsidRPr="00B86B82">
              <w:rPr>
                <w:sz w:val="24"/>
                <w:szCs w:val="24"/>
              </w:rPr>
              <w:t xml:space="preserve"> </w:t>
            </w:r>
          </w:p>
          <w:p w:rsidR="00B86B82" w:rsidRPr="00B86B82" w:rsidRDefault="00B86B82" w:rsidP="00B86B82">
            <w:pPr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- </w:t>
            </w:r>
            <w:r w:rsidRPr="00B86B82">
              <w:rPr>
                <w:sz w:val="24"/>
                <w:szCs w:val="24"/>
              </w:rPr>
              <w:t xml:space="preserve">для </w:t>
            </w:r>
            <w:proofErr w:type="spellStart"/>
            <w:r w:rsidRPr="00B86B82">
              <w:rPr>
                <w:sz w:val="24"/>
                <w:szCs w:val="24"/>
              </w:rPr>
              <w:t>будівництва</w:t>
            </w:r>
            <w:proofErr w:type="spellEnd"/>
            <w:r w:rsidRPr="00B86B82">
              <w:rPr>
                <w:sz w:val="24"/>
                <w:szCs w:val="24"/>
              </w:rPr>
              <w:t xml:space="preserve"> і </w:t>
            </w:r>
            <w:proofErr w:type="spellStart"/>
            <w:r w:rsidRPr="00B86B82">
              <w:rPr>
                <w:sz w:val="24"/>
                <w:szCs w:val="24"/>
              </w:rPr>
              <w:t>обслуговування</w:t>
            </w:r>
            <w:proofErr w:type="spellEnd"/>
            <w:r w:rsidRPr="00B86B82">
              <w:rPr>
                <w:sz w:val="24"/>
                <w:szCs w:val="24"/>
              </w:rPr>
              <w:t xml:space="preserve"> жилого </w:t>
            </w:r>
            <w:proofErr w:type="spellStart"/>
            <w:r w:rsidRPr="00B86B82">
              <w:rPr>
                <w:sz w:val="24"/>
                <w:szCs w:val="24"/>
              </w:rPr>
              <w:t>будинку</w:t>
            </w:r>
            <w:proofErr w:type="spellEnd"/>
            <w:r w:rsidRPr="00B86B82">
              <w:rPr>
                <w:sz w:val="24"/>
                <w:szCs w:val="24"/>
              </w:rPr>
              <w:t xml:space="preserve">, </w:t>
            </w:r>
            <w:proofErr w:type="spellStart"/>
            <w:r w:rsidRPr="00B86B82">
              <w:rPr>
                <w:sz w:val="24"/>
                <w:szCs w:val="24"/>
              </w:rPr>
              <w:t>господарських</w:t>
            </w:r>
            <w:proofErr w:type="spellEnd"/>
            <w:r w:rsidRPr="00B86B82">
              <w:rPr>
                <w:sz w:val="24"/>
                <w:szCs w:val="24"/>
              </w:rPr>
              <w:t xml:space="preserve"> </w:t>
            </w:r>
            <w:proofErr w:type="spellStart"/>
            <w:r w:rsidRPr="00B86B82">
              <w:rPr>
                <w:sz w:val="24"/>
                <w:szCs w:val="24"/>
              </w:rPr>
              <w:t>будівель</w:t>
            </w:r>
            <w:proofErr w:type="spellEnd"/>
            <w:r w:rsidRPr="00B86B82">
              <w:rPr>
                <w:sz w:val="24"/>
                <w:szCs w:val="24"/>
              </w:rPr>
              <w:t xml:space="preserve"> і </w:t>
            </w:r>
            <w:proofErr w:type="spellStart"/>
            <w:r w:rsidRPr="00B86B82">
              <w:rPr>
                <w:sz w:val="24"/>
                <w:szCs w:val="24"/>
              </w:rPr>
              <w:t>споруд</w:t>
            </w:r>
            <w:proofErr w:type="spellEnd"/>
            <w:r w:rsidRPr="00B86B82">
              <w:rPr>
                <w:sz w:val="24"/>
                <w:szCs w:val="24"/>
              </w:rPr>
              <w:t xml:space="preserve"> (</w:t>
            </w:r>
            <w:proofErr w:type="spellStart"/>
            <w:r w:rsidRPr="00B86B82">
              <w:rPr>
                <w:sz w:val="24"/>
                <w:szCs w:val="24"/>
              </w:rPr>
              <w:t>присадибна</w:t>
            </w:r>
            <w:proofErr w:type="spellEnd"/>
            <w:r w:rsidRPr="00B86B82">
              <w:rPr>
                <w:sz w:val="24"/>
                <w:szCs w:val="24"/>
              </w:rPr>
              <w:t xml:space="preserve"> </w:t>
            </w:r>
            <w:proofErr w:type="spellStart"/>
            <w:r w:rsidRPr="00B86B82">
              <w:rPr>
                <w:sz w:val="24"/>
                <w:szCs w:val="24"/>
              </w:rPr>
              <w:t>ділянка</w:t>
            </w:r>
            <w:proofErr w:type="spellEnd"/>
            <w:r w:rsidRPr="00B86B82">
              <w:rPr>
                <w:sz w:val="24"/>
                <w:szCs w:val="24"/>
              </w:rPr>
              <w:t xml:space="preserve">) не </w:t>
            </w:r>
            <w:proofErr w:type="spellStart"/>
            <w:r w:rsidRPr="00B86B82">
              <w:rPr>
                <w:sz w:val="24"/>
                <w:szCs w:val="24"/>
              </w:rPr>
              <w:t>більше</w:t>
            </w:r>
            <w:proofErr w:type="spellEnd"/>
            <w:r w:rsidRPr="00B86B82">
              <w:rPr>
                <w:sz w:val="24"/>
                <w:szCs w:val="24"/>
              </w:rPr>
              <w:t xml:space="preserve"> </w:t>
            </w:r>
            <w:r w:rsidRPr="00B86B82">
              <w:rPr>
                <w:b/>
                <w:sz w:val="24"/>
                <w:szCs w:val="24"/>
              </w:rPr>
              <w:t>0,10 гектара</w:t>
            </w:r>
            <w:r w:rsidRPr="00B86B82">
              <w:rPr>
                <w:sz w:val="24"/>
                <w:szCs w:val="24"/>
              </w:rPr>
              <w:t>;</w:t>
            </w:r>
            <w:bookmarkStart w:id="1" w:name="n1037"/>
            <w:bookmarkStart w:id="2" w:name="n1038"/>
            <w:bookmarkEnd w:id="1"/>
            <w:bookmarkEnd w:id="2"/>
            <w:r w:rsidRPr="00B86B82">
              <w:rPr>
                <w:sz w:val="24"/>
                <w:szCs w:val="24"/>
                <w:lang w:val="uk-UA"/>
              </w:rPr>
              <w:t xml:space="preserve"> </w:t>
            </w:r>
          </w:p>
          <w:p w:rsidR="00B86B82" w:rsidRPr="00B86B82" w:rsidRDefault="00B86B82" w:rsidP="00B86B82">
            <w:pPr>
              <w:rPr>
                <w:sz w:val="24"/>
                <w:szCs w:val="24"/>
                <w:lang w:val="uk-UA"/>
              </w:rPr>
            </w:pPr>
            <w:r w:rsidRPr="00B86B82">
              <w:rPr>
                <w:sz w:val="24"/>
                <w:szCs w:val="24"/>
                <w:lang w:val="uk-UA"/>
              </w:rPr>
              <w:t xml:space="preserve">- </w:t>
            </w:r>
            <w:r w:rsidRPr="00B86B82">
              <w:rPr>
                <w:sz w:val="24"/>
                <w:szCs w:val="24"/>
              </w:rPr>
              <w:t xml:space="preserve">для </w:t>
            </w:r>
            <w:proofErr w:type="spellStart"/>
            <w:r w:rsidRPr="00B86B82">
              <w:rPr>
                <w:sz w:val="24"/>
                <w:szCs w:val="24"/>
              </w:rPr>
              <w:t>будівництва</w:t>
            </w:r>
            <w:proofErr w:type="spellEnd"/>
            <w:r w:rsidRPr="00B86B82">
              <w:rPr>
                <w:sz w:val="24"/>
                <w:szCs w:val="24"/>
              </w:rPr>
              <w:t xml:space="preserve"> </w:t>
            </w:r>
            <w:proofErr w:type="spellStart"/>
            <w:r w:rsidRPr="00B86B82">
              <w:rPr>
                <w:sz w:val="24"/>
                <w:szCs w:val="24"/>
              </w:rPr>
              <w:t>індивідуальних</w:t>
            </w:r>
            <w:proofErr w:type="spellEnd"/>
            <w:r w:rsidRPr="00B86B82">
              <w:rPr>
                <w:sz w:val="24"/>
                <w:szCs w:val="24"/>
              </w:rPr>
              <w:t xml:space="preserve"> </w:t>
            </w:r>
            <w:proofErr w:type="spellStart"/>
            <w:r w:rsidRPr="00B86B82">
              <w:rPr>
                <w:sz w:val="24"/>
                <w:szCs w:val="24"/>
              </w:rPr>
              <w:t>гаражів</w:t>
            </w:r>
            <w:proofErr w:type="spellEnd"/>
            <w:r w:rsidRPr="00B86B82">
              <w:rPr>
                <w:sz w:val="24"/>
                <w:szCs w:val="24"/>
              </w:rPr>
              <w:t xml:space="preserve"> - не </w:t>
            </w:r>
            <w:proofErr w:type="spellStart"/>
            <w:r w:rsidRPr="00B86B82">
              <w:rPr>
                <w:sz w:val="24"/>
                <w:szCs w:val="24"/>
              </w:rPr>
              <w:t>більше</w:t>
            </w:r>
            <w:proofErr w:type="spellEnd"/>
            <w:r w:rsidRPr="00B86B82">
              <w:rPr>
                <w:sz w:val="24"/>
                <w:szCs w:val="24"/>
              </w:rPr>
              <w:t xml:space="preserve"> </w:t>
            </w:r>
            <w:r w:rsidRPr="00B86B82">
              <w:rPr>
                <w:b/>
                <w:sz w:val="24"/>
                <w:szCs w:val="24"/>
              </w:rPr>
              <w:t>0,01 гектара</w:t>
            </w:r>
            <w:r w:rsidRPr="00B86B82">
              <w:rPr>
                <w:sz w:val="24"/>
                <w:szCs w:val="24"/>
              </w:rPr>
              <w:t>.</w:t>
            </w:r>
          </w:p>
          <w:p w:rsidR="00B86B82" w:rsidRPr="00B86B82" w:rsidRDefault="00B86B82" w:rsidP="00B86B82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  <w:p w:rsidR="00B86B82" w:rsidRPr="00B86B82" w:rsidRDefault="00B86B82" w:rsidP="00B86B8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 </w:t>
            </w:r>
          </w:p>
        </w:tc>
      </w:tr>
    </w:tbl>
    <w:p w:rsidR="00B86B82" w:rsidRPr="00B86B82" w:rsidRDefault="00B86B82" w:rsidP="00B86B82">
      <w:pPr>
        <w:spacing w:before="60" w:after="60"/>
        <w:ind w:firstLine="567"/>
        <w:jc w:val="center"/>
        <w:rPr>
          <w:sz w:val="24"/>
          <w:szCs w:val="24"/>
        </w:rPr>
      </w:pPr>
      <w:r w:rsidRPr="00B86B82">
        <w:rPr>
          <w:sz w:val="24"/>
          <w:szCs w:val="24"/>
        </w:rPr>
        <w:t> </w:t>
      </w:r>
    </w:p>
    <w:p w:rsidR="00B86B82" w:rsidRPr="00B86B82" w:rsidRDefault="00B86B82" w:rsidP="00B86B82">
      <w:pPr>
        <w:ind w:firstLine="851"/>
        <w:jc w:val="both"/>
        <w:rPr>
          <w:sz w:val="24"/>
          <w:szCs w:val="24"/>
          <w:lang w:val="uk-UA"/>
        </w:rPr>
      </w:pPr>
      <w:r w:rsidRPr="00B86B82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86B82" w:rsidRPr="00B86B82" w:rsidRDefault="00B86B82" w:rsidP="00B86B82">
      <w:pPr>
        <w:ind w:firstLine="851"/>
        <w:jc w:val="both"/>
        <w:rPr>
          <w:sz w:val="24"/>
          <w:szCs w:val="24"/>
          <w:lang w:val="uk-UA"/>
        </w:rPr>
      </w:pPr>
    </w:p>
    <w:p w:rsidR="00B86B82" w:rsidRPr="00B86B82" w:rsidRDefault="00B86B82" w:rsidP="00B86B82">
      <w:pPr>
        <w:ind w:firstLine="851"/>
        <w:jc w:val="both"/>
        <w:rPr>
          <w:sz w:val="24"/>
          <w:szCs w:val="24"/>
          <w:lang w:val="uk-UA"/>
        </w:rPr>
      </w:pPr>
    </w:p>
    <w:p w:rsidR="00B86B82" w:rsidRPr="00B86B82" w:rsidRDefault="00B86B82" w:rsidP="00B86B82">
      <w:pPr>
        <w:ind w:firstLine="851"/>
        <w:jc w:val="both"/>
        <w:rPr>
          <w:sz w:val="24"/>
          <w:szCs w:val="24"/>
          <w:lang w:val="uk-UA"/>
        </w:rPr>
      </w:pPr>
    </w:p>
    <w:p w:rsidR="00B86B82" w:rsidRPr="00B86B82" w:rsidRDefault="00B86B82" w:rsidP="00B86B82">
      <w:pPr>
        <w:jc w:val="both"/>
        <w:rPr>
          <w:b/>
          <w:sz w:val="24"/>
          <w:szCs w:val="24"/>
          <w:lang w:val="uk-UA"/>
        </w:rPr>
      </w:pPr>
      <w:r w:rsidRPr="00B86B82">
        <w:rPr>
          <w:b/>
          <w:sz w:val="24"/>
          <w:szCs w:val="24"/>
          <w:lang w:val="uk-UA"/>
        </w:rPr>
        <w:t xml:space="preserve">Начальник </w:t>
      </w:r>
      <w:r>
        <w:rPr>
          <w:b/>
          <w:sz w:val="24"/>
          <w:szCs w:val="24"/>
          <w:lang w:val="uk-UA"/>
        </w:rPr>
        <w:t>відділу землекористування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B86B82">
        <w:rPr>
          <w:b/>
          <w:sz w:val="24"/>
          <w:szCs w:val="24"/>
          <w:lang w:val="uk-UA"/>
        </w:rPr>
        <w:t>О. Чепкий</w:t>
      </w:r>
    </w:p>
    <w:p w:rsidR="00B86B82" w:rsidRPr="00B86B82" w:rsidRDefault="00B86B82" w:rsidP="00B86B82">
      <w:pPr>
        <w:jc w:val="both"/>
        <w:rPr>
          <w:lang w:val="uk-UA"/>
        </w:rPr>
      </w:pPr>
    </w:p>
    <w:p w:rsidR="00B86B82" w:rsidRDefault="00B86B82">
      <w:pPr>
        <w:rPr>
          <w:lang w:val="uk-UA"/>
        </w:rPr>
      </w:pPr>
    </w:p>
    <w:sectPr w:rsidR="00B86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E"/>
    <w:rsid w:val="001D58FE"/>
    <w:rsid w:val="00805AE6"/>
    <w:rsid w:val="00860BE7"/>
    <w:rsid w:val="00893050"/>
    <w:rsid w:val="0094565A"/>
    <w:rsid w:val="00A44BA2"/>
    <w:rsid w:val="00B86B82"/>
    <w:rsid w:val="00D97D8A"/>
    <w:rsid w:val="00DE4B4F"/>
    <w:rsid w:val="00F02901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A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5642</Words>
  <Characters>3217</Characters>
  <Application>Microsoft Office Word</Application>
  <DocSecurity>0</DocSecurity>
  <Lines>26</Lines>
  <Paragraphs>17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2014-01-16T13:30:00Z</dcterms:created>
  <dcterms:modified xsi:type="dcterms:W3CDTF">2015-02-18T12:49:00Z</dcterms:modified>
</cp:coreProperties>
</file>