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F" w:rsidRPr="007D0B70" w:rsidRDefault="00F1205F" w:rsidP="00F1205F">
      <w:pPr>
        <w:rPr>
          <w:rFonts w:ascii="Times New Roman" w:hAnsi="Times New Roman" w:cs="Times New Roman"/>
          <w:b/>
          <w:sz w:val="28"/>
          <w:szCs w:val="28"/>
        </w:rPr>
      </w:pPr>
      <w:r w:rsidRPr="007D0B7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F1205F" w:rsidRPr="00EF3700" w:rsidRDefault="00F1205F" w:rsidP="00F120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700">
        <w:rPr>
          <w:rFonts w:ascii="Times New Roman" w:hAnsi="Times New Roman" w:cs="Times New Roman"/>
          <w:sz w:val="28"/>
          <w:szCs w:val="28"/>
        </w:rPr>
        <w:t>1.</w:t>
      </w:r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700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EF3700">
        <w:rPr>
          <w:rFonts w:ascii="Times New Roman" w:hAnsi="Times New Roman" w:cs="Times New Roman"/>
          <w:sz w:val="28"/>
          <w:szCs w:val="28"/>
          <w:lang w:val="ru-RU"/>
        </w:rPr>
        <w:t>аяву</w:t>
      </w:r>
      <w:proofErr w:type="spellEnd"/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F3700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700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700"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 w:rsidRPr="00EF370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700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700">
        <w:rPr>
          <w:rFonts w:ascii="Times New Roman" w:hAnsi="Times New Roman" w:cs="Times New Roman"/>
          <w:sz w:val="28"/>
          <w:szCs w:val="28"/>
        </w:rPr>
        <w:t>причини для проведення робіт</w:t>
      </w:r>
      <w:r w:rsidRPr="00EF370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1205F" w:rsidRPr="00EF3700" w:rsidRDefault="00F1205F" w:rsidP="00F1205F">
      <w:pPr>
        <w:rPr>
          <w:rFonts w:ascii="Times New Roman" w:hAnsi="Times New Roman" w:cs="Times New Roman"/>
          <w:sz w:val="28"/>
          <w:szCs w:val="28"/>
        </w:rPr>
      </w:pPr>
      <w:r w:rsidRPr="00EF3700">
        <w:rPr>
          <w:rFonts w:ascii="Times New Roman" w:hAnsi="Times New Roman" w:cs="Times New Roman"/>
          <w:sz w:val="28"/>
          <w:szCs w:val="28"/>
        </w:rPr>
        <w:t xml:space="preserve">2.Фото зелених насаджень обрізку, </w:t>
      </w:r>
      <w:proofErr w:type="spellStart"/>
      <w:r w:rsidRPr="00EF3700"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 w:rsidRPr="00EF3700">
        <w:rPr>
          <w:rFonts w:ascii="Times New Roman" w:hAnsi="Times New Roman" w:cs="Times New Roman"/>
          <w:sz w:val="28"/>
          <w:szCs w:val="28"/>
        </w:rPr>
        <w:t xml:space="preserve"> або зріз яких необхідно виконати</w:t>
      </w: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  <w:r w:rsidRPr="00EF3700">
        <w:rPr>
          <w:rFonts w:ascii="Times New Roman" w:hAnsi="Times New Roman" w:cs="Times New Roman"/>
          <w:sz w:val="28"/>
          <w:szCs w:val="28"/>
        </w:rPr>
        <w:t>3. У випадку будівництва (реконструкції) – погоджену проектну документацію (погоджений план забудови, план благоустрою території)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DD7535" w:rsidRPr="00DD7535" w:rsidRDefault="00DD7535" w:rsidP="00F1205F">
      <w:pPr>
        <w:rPr>
          <w:rFonts w:ascii="Times New Roman" w:hAnsi="Times New Roman" w:cs="Times New Roman"/>
          <w:b/>
          <w:sz w:val="28"/>
          <w:szCs w:val="28"/>
        </w:rPr>
      </w:pPr>
      <w:r w:rsidRPr="00DD7535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14 днів.</w:t>
      </w: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Default="00F1205F" w:rsidP="00F1205F">
      <w:pPr>
        <w:rPr>
          <w:rFonts w:ascii="Times New Roman" w:hAnsi="Times New Roman" w:cs="Times New Roman"/>
          <w:sz w:val="28"/>
          <w:szCs w:val="28"/>
        </w:rPr>
      </w:pPr>
    </w:p>
    <w:p w:rsidR="00F1205F" w:rsidRPr="007E36C7" w:rsidRDefault="00F1205F" w:rsidP="00F1205F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lastRenderedPageBreak/>
        <w:t>Міському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205F" w:rsidRDefault="00F1205F" w:rsidP="00F1205F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F1205F" w:rsidRDefault="00F1205F" w:rsidP="00F1205F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F1205F" w:rsidRPr="000C14E5" w:rsidRDefault="00F1205F" w:rsidP="00F1205F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0C14E5">
        <w:rPr>
          <w:rFonts w:ascii="Times New Roman" w:hAnsi="Times New Roman"/>
          <w:sz w:val="28"/>
          <w:szCs w:val="28"/>
        </w:rPr>
        <w:t>пр</w:t>
      </w:r>
      <w:proofErr w:type="gramEnd"/>
      <w:r w:rsidRPr="000C14E5">
        <w:rPr>
          <w:rFonts w:ascii="Times New Roman" w:hAnsi="Times New Roman"/>
          <w:sz w:val="28"/>
          <w:szCs w:val="28"/>
        </w:rPr>
        <w:t>ізвище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14E5">
        <w:rPr>
          <w:rFonts w:ascii="Times New Roman" w:hAnsi="Times New Roman"/>
          <w:sz w:val="28"/>
          <w:szCs w:val="28"/>
        </w:rPr>
        <w:t>ім’я</w:t>
      </w:r>
      <w:proofErr w:type="spellEnd"/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14E5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</w:p>
    <w:p w:rsidR="00F1205F" w:rsidRDefault="00F1205F" w:rsidP="00F1205F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F1205F" w:rsidRDefault="00F1205F" w:rsidP="00F1205F">
      <w:pPr>
        <w:pStyle w:val="a3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r w:rsidRPr="000C14E5">
        <w:rPr>
          <w:rFonts w:ascii="Times New Roman" w:hAnsi="Times New Roman"/>
          <w:sz w:val="28"/>
          <w:szCs w:val="28"/>
        </w:rPr>
        <w:t>зареєстрований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14E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F1205F" w:rsidRPr="00A95A73" w:rsidRDefault="00F1205F" w:rsidP="00F1205F">
      <w:pPr>
        <w:pStyle w:val="a3"/>
        <w:ind w:left="4679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</w:t>
      </w:r>
      <w:proofErr w:type="spellStart"/>
      <w:r w:rsidRPr="000C14E5"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1205F" w:rsidRDefault="004535F5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ЗРАЗОК</w:t>
      </w:r>
    </w:p>
    <w:p w:rsidR="00F1205F" w:rsidRPr="000C14E5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205F" w:rsidRDefault="00F1205F" w:rsidP="00F1205F">
      <w:pPr>
        <w:pStyle w:val="a3"/>
        <w:ind w:left="354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0C14E5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0C14E5">
        <w:rPr>
          <w:rFonts w:ascii="Times New Roman" w:hAnsi="Times New Roman"/>
          <w:b/>
          <w:bCs/>
          <w:sz w:val="28"/>
          <w:szCs w:val="28"/>
        </w:rPr>
        <w:t xml:space="preserve"> А Я В А </w:t>
      </w:r>
    </w:p>
    <w:p w:rsidR="00F1205F" w:rsidRDefault="00F1205F" w:rsidP="00F1205F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1205F" w:rsidRPr="00D52BF2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Default="00F1205F" w:rsidP="00F120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BF2">
        <w:rPr>
          <w:rFonts w:ascii="Times New Roman" w:hAnsi="Times New Roman"/>
          <w:sz w:val="28"/>
          <w:szCs w:val="28"/>
          <w:lang w:val="uk-UA"/>
        </w:rPr>
        <w:t>Прошу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погодження на проведення робіт із </w:t>
      </w:r>
      <w:r w:rsidRPr="004535F5">
        <w:rPr>
          <w:rFonts w:ascii="Times New Roman" w:hAnsi="Times New Roman"/>
          <w:b/>
          <w:sz w:val="28"/>
          <w:szCs w:val="28"/>
          <w:lang w:val="uk-UA"/>
        </w:rPr>
        <w:t xml:space="preserve">обрізки, </w:t>
      </w:r>
      <w:proofErr w:type="spellStart"/>
      <w:r w:rsidRPr="004535F5">
        <w:rPr>
          <w:rFonts w:ascii="Times New Roman" w:hAnsi="Times New Roman"/>
          <w:b/>
          <w:sz w:val="28"/>
          <w:szCs w:val="28"/>
          <w:lang w:val="uk-UA"/>
        </w:rPr>
        <w:t>кронування</w:t>
      </w:r>
      <w:proofErr w:type="spellEnd"/>
      <w:r w:rsidRPr="004535F5">
        <w:rPr>
          <w:rFonts w:ascii="Times New Roman" w:hAnsi="Times New Roman"/>
          <w:b/>
          <w:sz w:val="28"/>
          <w:szCs w:val="28"/>
          <w:lang w:val="uk-UA"/>
        </w:rPr>
        <w:t xml:space="preserve"> або зрізування зелених насаджень</w:t>
      </w:r>
      <w:r w:rsidR="004535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35F5" w:rsidRPr="004535F5">
        <w:rPr>
          <w:rFonts w:ascii="Times New Roman" w:hAnsi="Times New Roman"/>
          <w:sz w:val="28"/>
          <w:szCs w:val="28"/>
          <w:lang w:val="uk-UA"/>
        </w:rPr>
        <w:t>(потрібне підкреслити</w:t>
      </w:r>
      <w:r w:rsidR="004535F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4535F5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ростуть на прилеглій території до власного (не) житлового приміщення</w:t>
      </w:r>
      <w:r w:rsidR="004535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із забудовою території / його аварійністю (пристигле, дупляве,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/ росте над підземними інженерними мережами (водопровід, каналізація, і т.д.). </w:t>
      </w:r>
    </w:p>
    <w:p w:rsidR="00F1205F" w:rsidRPr="000C14E5" w:rsidRDefault="00F1205F" w:rsidP="00F120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Після завершення виконання будівельних робіт, зобов’язуюся провести комплексний благоустрій прилеглої території (у випадку проведення будівельних робіт або реконструкції).</w:t>
      </w: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05F" w:rsidRPr="000C14E5" w:rsidRDefault="00F1205F" w:rsidP="00F120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«_____»___________ 201__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29482C" w:rsidRDefault="0029482C"/>
    <w:p w:rsidR="006B1F48" w:rsidRDefault="006B1F48"/>
    <w:p w:rsidR="006B1F48" w:rsidRDefault="006B1F48"/>
    <w:p w:rsidR="006B1F48" w:rsidRDefault="006B1F48"/>
    <w:p w:rsidR="006B1F48" w:rsidRDefault="006B1F48"/>
    <w:p w:rsidR="006B1F48" w:rsidRDefault="006B1F48"/>
    <w:p w:rsidR="006B1F48" w:rsidRDefault="006B1F48"/>
    <w:p w:rsidR="006B1F48" w:rsidRDefault="006B1F48"/>
    <w:p w:rsidR="006B1F48" w:rsidRDefault="006B1F48"/>
    <w:p w:rsidR="004535F5" w:rsidRDefault="004535F5">
      <w:r>
        <w:br w:type="page"/>
      </w:r>
    </w:p>
    <w:p w:rsidR="006B1F48" w:rsidRDefault="006B1F48">
      <w:bookmarkStart w:id="0" w:name="_GoBack"/>
      <w:bookmarkEnd w:id="0"/>
    </w:p>
    <w:p w:rsidR="006B1F48" w:rsidRPr="006B1F48" w:rsidRDefault="006B1F48" w:rsidP="006B1F4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Затверджую:</w:t>
      </w:r>
    </w:p>
    <w:p w:rsidR="006B1F48" w:rsidRPr="006B1F48" w:rsidRDefault="006B1F48" w:rsidP="006B1F4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F48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6B1F48" w:rsidRPr="006B1F48" w:rsidRDefault="006B1F48" w:rsidP="006B1F4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B1F48" w:rsidRPr="006B1F48" w:rsidRDefault="006B1F48" w:rsidP="006B1F4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1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24/</w:t>
      </w:r>
    </w:p>
    <w:p w:rsidR="006B1F48" w:rsidRPr="006B1F48" w:rsidRDefault="006B1F48" w:rsidP="006B1F4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6B1F48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 xml:space="preserve">Погодження на проведення робіт із обрізки, </w:t>
      </w:r>
      <w:proofErr w:type="spellStart"/>
      <w:r w:rsidRPr="006B1F48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кронування</w:t>
      </w:r>
      <w:proofErr w:type="spellEnd"/>
      <w:r w:rsidRPr="006B1F48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 xml:space="preserve">, зрізування зелених насаджень </w:t>
      </w:r>
    </w:p>
    <w:p w:rsidR="006B1F48" w:rsidRPr="006B1F48" w:rsidRDefault="006B1F48" w:rsidP="006B1F4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B1F4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6B1F48" w:rsidRPr="006B1F48" w:rsidRDefault="006B1F48" w:rsidP="006B1F4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6B1F48" w:rsidRPr="006B1F48" w:rsidRDefault="006B1F48" w:rsidP="006B1F4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B1F4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6B1F48" w:rsidRPr="006B1F48" w:rsidRDefault="006B1F48" w:rsidP="006B1F48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6B1F48" w:rsidRPr="006B1F48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6B1F48" w:rsidRPr="006B1F48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B1F48" w:rsidRPr="006B1F48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6B1F48" w:rsidRPr="006B1F48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6B1F48" w:rsidRPr="006B1F48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61-51-91</w:t>
            </w:r>
          </w:p>
          <w:p w:rsidR="006B1F48" w:rsidRPr="006B1F48" w:rsidRDefault="006B1F48" w:rsidP="006B1F4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6B1F48" w:rsidRPr="006B1F48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1F48" w:rsidRPr="006B1F48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адміністративні послуги»</w:t>
            </w:r>
          </w:p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благоустрій  населених пунктів»</w:t>
            </w:r>
          </w:p>
        </w:tc>
      </w:tr>
      <w:tr w:rsidR="006B1F48" w:rsidRPr="006B1F48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Постанова «Про порядок видалення дерев, кущів, газонів і квітників у населених пунктах» (зі змінами)</w:t>
            </w:r>
          </w:p>
        </w:tc>
      </w:tr>
      <w:tr w:rsidR="006B1F48" w:rsidRPr="006B1F48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Міністерства будівництва, архітектури та житлово-комунального господарства України від 10.04.2006 року № 105 «Про затвердження Правил утримання зелених насаджень у населених пунктах України»</w:t>
            </w:r>
          </w:p>
        </w:tc>
      </w:tr>
      <w:tr w:rsidR="006B1F48" w:rsidRPr="006B1F48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виконкому № 165 від 30.05.2012 року «Про постійно діючу комісію для обстеження зелених насаджень», № 264 від 15.08.2012 року «</w:t>
            </w:r>
            <w:r w:rsidRPr="006B1F4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 затвердження порядку видалення, висадження зелених насаджень та розрахунку відновної вартості всіх видів зелених насаджень на території міста»</w:t>
            </w:r>
          </w:p>
        </w:tc>
      </w:tr>
      <w:tr w:rsidR="006B1F48" w:rsidRPr="006B1F48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6B1F48" w:rsidRPr="006B1F48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наявність аварійний, фаутних дерев</w:t>
            </w:r>
          </w:p>
        </w:tc>
      </w:tr>
      <w:tr w:rsidR="006B1F48" w:rsidRPr="006B1F48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міського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голови 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із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зазначенням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причини для проведення робіт</w:t>
            </w: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; </w:t>
            </w:r>
          </w:p>
          <w:p w:rsidR="006B1F48" w:rsidRPr="006B1F48" w:rsidRDefault="006B1F48" w:rsidP="006B1F4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2.Фото зелених насаджень обрізку, </w:t>
            </w:r>
            <w:proofErr w:type="spellStart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кронування</w:t>
            </w:r>
            <w:proofErr w:type="spellEnd"/>
            <w:r w:rsidRPr="006B1F4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або зріз яких необхідно виконати</w:t>
            </w:r>
          </w:p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У випадку будівництва (реконструкції) – погоджену проектну документацію (погоджений план забудови, план благоустрою території)</w:t>
            </w:r>
          </w:p>
        </w:tc>
      </w:tr>
      <w:tr w:rsidR="006B1F48" w:rsidRPr="006B1F48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Особисто заявником або уповноваженою особою </w:t>
            </w:r>
          </w:p>
        </w:tc>
      </w:tr>
      <w:tr w:rsidR="006B1F48" w:rsidRPr="006B1F48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6B1F48" w:rsidRPr="006B1F48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6B1F48" w:rsidRPr="006B1F48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B1F48" w:rsidRPr="006B1F48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B1F48" w:rsidRPr="006B1F48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B1F48" w:rsidRPr="006B1F48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календарних днів</w:t>
            </w:r>
          </w:p>
        </w:tc>
      </w:tr>
      <w:tr w:rsidR="006B1F48" w:rsidRPr="006B1F48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B1F48" w:rsidRPr="006B1F48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Акт обстеження зелених насаджень (у випадку проведення робіт з обрізки та </w:t>
            </w:r>
            <w:proofErr w:type="spellStart"/>
            <w:r w:rsidRPr="006B1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кронування</w:t>
            </w:r>
            <w:proofErr w:type="spellEnd"/>
            <w:r w:rsidRPr="006B1F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 та ордер на знесення зелених насаджень (у випадку зрізування зелених насаджень)</w:t>
            </w:r>
          </w:p>
        </w:tc>
      </w:tr>
      <w:tr w:rsidR="006B1F48" w:rsidRPr="006B1F48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6B1F48" w:rsidRPr="006B1F48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F48" w:rsidRPr="006B1F48" w:rsidRDefault="006B1F48" w:rsidP="006B1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1F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1F48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F48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F48" w:rsidRPr="006B1F48" w:rsidRDefault="006B1F48" w:rsidP="006B1F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F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 департаменту                                                                            </w:t>
      </w:r>
      <w:r w:rsidRPr="006B1F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Д.</w:t>
      </w:r>
      <w:proofErr w:type="spellStart"/>
      <w:r w:rsidRPr="006B1F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6B1F48" w:rsidRDefault="006B1F48"/>
    <w:sectPr w:rsidR="006B1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C"/>
    <w:rsid w:val="0029482C"/>
    <w:rsid w:val="004535F5"/>
    <w:rsid w:val="0064464C"/>
    <w:rsid w:val="006B1F48"/>
    <w:rsid w:val="007D0B70"/>
    <w:rsid w:val="00DD7535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5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5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7B45-5B0F-463B-AC97-FEB556F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3231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2014-01-16T14:21:00Z</dcterms:created>
  <dcterms:modified xsi:type="dcterms:W3CDTF">2015-02-18T15:12:00Z</dcterms:modified>
</cp:coreProperties>
</file>