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90" w:rsidRPr="001905F6" w:rsidRDefault="006C0690" w:rsidP="006C0690">
      <w:pPr>
        <w:rPr>
          <w:rFonts w:ascii="Times New Roman" w:hAnsi="Times New Roman" w:cs="Times New Roman"/>
          <w:b/>
          <w:sz w:val="28"/>
          <w:szCs w:val="28"/>
        </w:rPr>
      </w:pPr>
      <w:r w:rsidRPr="001905F6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6C0690" w:rsidRPr="003C5DCC" w:rsidRDefault="006C0690" w:rsidP="006C0690">
      <w:pPr>
        <w:rPr>
          <w:rFonts w:ascii="Times New Roman" w:hAnsi="Times New Roman" w:cs="Times New Roman"/>
          <w:sz w:val="28"/>
          <w:szCs w:val="28"/>
        </w:rPr>
      </w:pPr>
      <w:r w:rsidRPr="003C5DCC">
        <w:rPr>
          <w:rFonts w:ascii="Times New Roman" w:hAnsi="Times New Roman" w:cs="Times New Roman"/>
          <w:sz w:val="28"/>
          <w:szCs w:val="28"/>
        </w:rPr>
        <w:t xml:space="preserve">Заява на ім’я голови постійно діючої міжвідомчої комісії з питань, пов'язаних з відключенням споживачів від мереж централізованого опалення і гарячого водопостачання із зазначенням мети та адреси проведення автономного опалення  </w:t>
      </w:r>
    </w:p>
    <w:p w:rsidR="0029482C" w:rsidRDefault="0029482C"/>
    <w:p w:rsidR="006C0690" w:rsidRPr="00303006" w:rsidRDefault="00303006">
      <w:pPr>
        <w:rPr>
          <w:rFonts w:ascii="Times New Roman" w:hAnsi="Times New Roman" w:cs="Times New Roman"/>
          <w:b/>
          <w:sz w:val="28"/>
          <w:szCs w:val="28"/>
        </w:rPr>
      </w:pPr>
      <w:r w:rsidRPr="00303006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30 днів.</w:t>
      </w:r>
    </w:p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Default="006C0690"/>
    <w:p w:rsidR="006C0690" w:rsidRPr="006C0690" w:rsidRDefault="006C0690" w:rsidP="006C0690">
      <w:pPr>
        <w:spacing w:after="0" w:line="240" w:lineRule="auto"/>
        <w:ind w:left="4956" w:firstLine="43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690" w:rsidRPr="006C0690" w:rsidRDefault="006C0690" w:rsidP="006C0690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690">
        <w:rPr>
          <w:rFonts w:ascii="Times New Roman" w:eastAsia="Calibri" w:hAnsi="Times New Roman" w:cs="Times New Roman"/>
          <w:b/>
          <w:sz w:val="28"/>
          <w:szCs w:val="28"/>
        </w:rPr>
        <w:t>Голові</w:t>
      </w:r>
      <w:r w:rsidRPr="006C069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постійно діючої міжвідомчої комісії з питань, пов'язаних з відключенням споживачів від мереж централізованого опалення і гарячого водопостачання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069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6C0690">
        <w:rPr>
          <w:rFonts w:ascii="Times New Roman" w:eastAsia="Calibri" w:hAnsi="Times New Roman" w:cs="Times New Roman"/>
          <w:b/>
          <w:sz w:val="28"/>
          <w:szCs w:val="28"/>
        </w:rPr>
        <w:t>Семалю</w:t>
      </w:r>
      <w:proofErr w:type="spellEnd"/>
      <w:r w:rsidRPr="006C0690">
        <w:rPr>
          <w:rFonts w:ascii="Times New Roman" w:eastAsia="Calibri" w:hAnsi="Times New Roman" w:cs="Times New Roman"/>
          <w:b/>
          <w:sz w:val="28"/>
          <w:szCs w:val="28"/>
        </w:rPr>
        <w:t xml:space="preserve"> В.Ю.</w:t>
      </w:r>
    </w:p>
    <w:p w:rsidR="006C0690" w:rsidRPr="006C0690" w:rsidRDefault="006C0690" w:rsidP="006C0690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6C069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C06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6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6C06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___________________________  </w:t>
      </w:r>
    </w:p>
    <w:p w:rsidR="006C0690" w:rsidRPr="006C0690" w:rsidRDefault="006C0690" w:rsidP="006C0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6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(робочий та мобільний  телефонні</w:t>
      </w:r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6C0690" w:rsidRPr="006C0690" w:rsidRDefault="006C0690" w:rsidP="006C06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6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proofErr w:type="gramStart"/>
      <w:r w:rsidRPr="006C0690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6C0690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C0690" w:rsidRPr="006C0690" w:rsidRDefault="006C0690" w:rsidP="006C0690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6C0690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6C0690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6C0690" w:rsidRPr="006C0690" w:rsidRDefault="006C0690" w:rsidP="006C0690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C0690" w:rsidRPr="006C0690" w:rsidRDefault="006C0690" w:rsidP="006C0690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90">
        <w:rPr>
          <w:rFonts w:ascii="Times New Roman" w:eastAsia="Calibri" w:hAnsi="Times New Roman" w:cs="Times New Roman"/>
          <w:sz w:val="28"/>
          <w:szCs w:val="28"/>
        </w:rPr>
        <w:t xml:space="preserve">Прошу надати мені дозвіл  на влаштування автономного опалення в 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90">
        <w:rPr>
          <w:rFonts w:ascii="Times New Roman" w:eastAsia="Calibri" w:hAnsi="Times New Roman" w:cs="Times New Roman"/>
          <w:sz w:val="28"/>
          <w:szCs w:val="28"/>
        </w:rPr>
        <w:t xml:space="preserve">квартирі №____ по </w:t>
      </w:r>
      <w:proofErr w:type="spellStart"/>
      <w:r w:rsidRPr="006C0690">
        <w:rPr>
          <w:rFonts w:ascii="Times New Roman" w:eastAsia="Calibri" w:hAnsi="Times New Roman" w:cs="Times New Roman"/>
          <w:sz w:val="28"/>
          <w:szCs w:val="28"/>
        </w:rPr>
        <w:t>вул._____</w:t>
      </w:r>
      <w:proofErr w:type="spellEnd"/>
      <w:r w:rsidRPr="006C0690">
        <w:rPr>
          <w:rFonts w:ascii="Times New Roman" w:eastAsia="Calibri" w:hAnsi="Times New Roman" w:cs="Times New Roman"/>
          <w:sz w:val="28"/>
          <w:szCs w:val="28"/>
        </w:rPr>
        <w:t>_____, яка належить __________(П.І.Б. власника).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690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6C0690">
        <w:rPr>
          <w:rFonts w:ascii="Times New Roman" w:eastAsia="Calibri" w:hAnsi="Times New Roman" w:cs="Times New Roman"/>
          <w:sz w:val="28"/>
          <w:szCs w:val="28"/>
        </w:rPr>
        <w:tab/>
      </w:r>
      <w:r w:rsidRPr="006C0690">
        <w:rPr>
          <w:rFonts w:ascii="Times New Roman" w:eastAsia="Calibri" w:hAnsi="Times New Roman" w:cs="Times New Roman"/>
          <w:sz w:val="28"/>
          <w:szCs w:val="28"/>
        </w:rPr>
        <w:tab/>
      </w:r>
      <w:r w:rsidRPr="006C0690">
        <w:rPr>
          <w:rFonts w:ascii="Times New Roman" w:eastAsia="Calibri" w:hAnsi="Times New Roman" w:cs="Times New Roman"/>
          <w:sz w:val="28"/>
          <w:szCs w:val="28"/>
        </w:rPr>
        <w:tab/>
      </w:r>
      <w:r w:rsidRPr="006C0690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C06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6C06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6C0690" w:rsidRPr="006C0690" w:rsidRDefault="006C0690" w:rsidP="006C0690">
      <w:pPr>
        <w:suppressAutoHyphens/>
        <w:snapToGrid w:val="0"/>
        <w:spacing w:after="0" w:line="240" w:lineRule="auto"/>
        <w:jc w:val="both"/>
        <w:rPr>
          <w:rFonts w:ascii="Calibri" w:eastAsia="Arial" w:hAnsi="Calibri" w:cs="Times New Roman"/>
          <w:lang w:eastAsia="ar-SA"/>
        </w:rPr>
      </w:pPr>
      <w:r w:rsidRPr="006C0690">
        <w:rPr>
          <w:rFonts w:ascii="Calibri" w:eastAsia="Arial" w:hAnsi="Calibri" w:cs="Times New Roman"/>
          <w:lang w:val="ru-RU" w:eastAsia="ar-SA"/>
        </w:rPr>
        <w:t xml:space="preserve">     </w:t>
      </w:r>
    </w:p>
    <w:p w:rsidR="006C0690" w:rsidRPr="006C0690" w:rsidRDefault="006C0690" w:rsidP="006C0690">
      <w:pPr>
        <w:suppressAutoHyphens/>
        <w:snapToGrid w:val="0"/>
        <w:spacing w:after="0" w:line="240" w:lineRule="auto"/>
        <w:jc w:val="both"/>
        <w:rPr>
          <w:rFonts w:ascii="Calibri" w:eastAsia="Arial" w:hAnsi="Calibri" w:cs="Times New Roman"/>
          <w:lang w:eastAsia="ar-SA"/>
        </w:rPr>
      </w:pPr>
    </w:p>
    <w:p w:rsidR="006C0690" w:rsidRPr="006C0690" w:rsidRDefault="006C0690" w:rsidP="006C0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0690" w:rsidRDefault="006C0690"/>
    <w:p w:rsidR="00972A6C" w:rsidRDefault="00972A6C"/>
    <w:p w:rsidR="00972A6C" w:rsidRDefault="00972A6C"/>
    <w:p w:rsidR="00972A6C" w:rsidRDefault="00972A6C"/>
    <w:p w:rsidR="00972A6C" w:rsidRDefault="00972A6C"/>
    <w:p w:rsidR="00972A6C" w:rsidRDefault="00972A6C"/>
    <w:p w:rsidR="00972A6C" w:rsidRDefault="00972A6C"/>
    <w:p w:rsidR="00972A6C" w:rsidRDefault="00972A6C"/>
    <w:p w:rsidR="00972A6C" w:rsidRDefault="00972A6C"/>
    <w:p w:rsidR="00972A6C" w:rsidRDefault="00972A6C"/>
    <w:p w:rsidR="00791D0F" w:rsidRDefault="00791D0F">
      <w:r>
        <w:br w:type="page"/>
      </w:r>
    </w:p>
    <w:p w:rsidR="00972A6C" w:rsidRPr="00972A6C" w:rsidRDefault="00972A6C" w:rsidP="00972A6C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972A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Затверджую:</w:t>
      </w:r>
    </w:p>
    <w:p w:rsidR="00972A6C" w:rsidRPr="00972A6C" w:rsidRDefault="00972A6C" w:rsidP="00972A6C">
      <w:pPr>
        <w:tabs>
          <w:tab w:val="left" w:pos="83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A6C">
        <w:rPr>
          <w:rFonts w:ascii="Times New Roman" w:eastAsia="Times New Roman" w:hAnsi="Times New Roman" w:cs="Times New Roman"/>
          <w:sz w:val="24"/>
          <w:szCs w:val="24"/>
          <w:lang w:eastAsia="ar-SA"/>
        </w:rPr>
        <w:t>Міський голова ____________ В. Погорелов</w:t>
      </w:r>
    </w:p>
    <w:p w:rsidR="00972A6C" w:rsidRPr="00972A6C" w:rsidRDefault="00972A6C" w:rsidP="00972A6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A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«__»___________  2013р</w:t>
      </w:r>
    </w:p>
    <w:p w:rsidR="00972A6C" w:rsidRPr="00972A6C" w:rsidRDefault="00972A6C" w:rsidP="00972A6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A6C" w:rsidRPr="00972A6C" w:rsidRDefault="00972A6C" w:rsidP="00972A6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2A6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Інформаційна картка адміністративної послуги № 24.08-02</w:t>
      </w:r>
    </w:p>
    <w:p w:rsidR="00972A6C" w:rsidRPr="00972A6C" w:rsidRDefault="00972A6C" w:rsidP="00972A6C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 w:rsidRPr="00972A6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Надання дозволу на влаштування автономного опалення </w:t>
      </w:r>
    </w:p>
    <w:p w:rsidR="00972A6C" w:rsidRPr="00972A6C" w:rsidRDefault="00972A6C" w:rsidP="00972A6C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972A6C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972A6C" w:rsidRPr="00972A6C" w:rsidRDefault="00972A6C" w:rsidP="00972A6C">
      <w:pPr>
        <w:pBdr>
          <w:bottom w:val="single" w:sz="8" w:space="1" w:color="000000"/>
        </w:pBdr>
        <w:suppressAutoHyphens/>
        <w:spacing w:before="15" w:after="1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72A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Департамент міського господарства</w:t>
      </w:r>
    </w:p>
    <w:p w:rsidR="00972A6C" w:rsidRPr="00972A6C" w:rsidRDefault="00972A6C" w:rsidP="00972A6C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  <w:r w:rsidRPr="00972A6C"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972A6C" w:rsidRPr="00972A6C" w:rsidRDefault="00972A6C" w:rsidP="00972A6C">
      <w:pPr>
        <w:suppressAutoHyphens/>
        <w:spacing w:before="15" w:after="15" w:line="240" w:lineRule="auto"/>
        <w:jc w:val="center"/>
        <w:rPr>
          <w:rFonts w:ascii="Verdana" w:eastAsia="Times New Roman" w:hAnsi="Verdana" w:cs="Times New Roman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972A6C" w:rsidRPr="00972A6C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tabs>
                <w:tab w:val="left" w:pos="56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972A6C" w:rsidRPr="00972A6C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суб</w:t>
            </w:r>
            <w:proofErr w:type="spell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єкта</w:t>
            </w:r>
            <w:proofErr w:type="spell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972A6C" w:rsidRPr="00972A6C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972A6C" w:rsidRPr="00972A6C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понеділок-четвер з 9.00- 18.00; п</w:t>
            </w: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’</w:t>
            </w: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ятниця з 9.00 – 15.00</w:t>
            </w:r>
          </w:p>
          <w:p w:rsidR="00972A6C" w:rsidRPr="00972A6C" w:rsidRDefault="00972A6C" w:rsidP="0097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972A6C" w:rsidRPr="00972A6C" w:rsidTr="0063713C">
        <w:trPr>
          <w:cantSplit/>
          <w:trHeight w:val="9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(03122) 617687</w:t>
            </w:r>
          </w:p>
        </w:tc>
      </w:tr>
      <w:tr w:rsidR="00972A6C" w:rsidRPr="00972A6C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972A6C" w:rsidRPr="00972A6C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«Про адміністративні послуги», «Про місцеве самоврядування в Україні» </w:t>
            </w:r>
          </w:p>
        </w:tc>
      </w:tr>
      <w:tr w:rsidR="00972A6C" w:rsidRPr="00972A6C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972A6C" w:rsidRPr="00972A6C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Наказ Міністерства будівництва, архітектури та житлово-комунального господарства від 22.11.2005 № 4 «Про затвердження Порядку відключення окремих житлових будинків від мереж централізованого опалення та постачання гарячої води при відмові споживачів від централізованого теплопостачання»</w:t>
            </w:r>
          </w:p>
        </w:tc>
      </w:tr>
      <w:tr w:rsidR="00972A6C" w:rsidRPr="00972A6C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Рішення виконавчого комітету від 20.04.2011 № 122 «Про відновлення роботи постійно діючої міжвідомчої комісії з питань, пов'язаних з відключенням споживачів від мереж централізованого опалення і гарячого водопостачання.</w:t>
            </w:r>
          </w:p>
        </w:tc>
      </w:tr>
      <w:tr w:rsidR="00972A6C" w:rsidRPr="00972A6C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972A6C" w:rsidRPr="00972A6C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Письмова заява суб'єкта звернення</w:t>
            </w:r>
          </w:p>
        </w:tc>
      </w:tr>
      <w:tr w:rsidR="00972A6C" w:rsidRPr="00972A6C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Заява на ім’я голови</w:t>
            </w:r>
            <w:r w:rsidRPr="00972A6C">
              <w:rPr>
                <w:rFonts w:ascii="Calibri" w:eastAsia="Arial" w:hAnsi="Calibri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72A6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постійно діючої міжвідомчої комісії з питань, пов'язаних з відключенням споживачів від мереж централізованого опалення і гарячого водопостачання</w:t>
            </w:r>
            <w:r w:rsidRPr="00972A6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із зазначенням мети та адреси проведення автономного опалення  </w:t>
            </w:r>
          </w:p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72A6C" w:rsidRPr="00972A6C" w:rsidRDefault="00972A6C" w:rsidP="00972A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2A6C" w:rsidRPr="00972A6C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Pr="00972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tabs>
                <w:tab w:val="left" w:pos="396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Особисто або уповноваженою особою</w:t>
            </w:r>
          </w:p>
          <w:p w:rsidR="00972A6C" w:rsidRPr="00972A6C" w:rsidRDefault="00972A6C" w:rsidP="0097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2A6C" w:rsidRPr="00972A6C" w:rsidTr="0063713C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972A6C" w:rsidRPr="00972A6C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972A6C" w:rsidRPr="00972A6C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2A6C" w:rsidRPr="00972A6C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Розмір та порядок внесення плати (адміністративного </w:t>
            </w: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</w:tr>
      <w:tr w:rsidR="00972A6C" w:rsidRPr="00972A6C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2A6C" w:rsidRPr="00972A6C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Протягом 30 днів</w:t>
            </w:r>
          </w:p>
        </w:tc>
      </w:tr>
      <w:tr w:rsidR="00972A6C" w:rsidRPr="00972A6C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972A6C" w:rsidRPr="00972A6C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Дозвіл на влаштування автономного опалення.</w:t>
            </w:r>
          </w:p>
        </w:tc>
      </w:tr>
      <w:tr w:rsidR="00972A6C" w:rsidRPr="00972A6C" w:rsidTr="0063713C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Особисто суб'єктом звернення або уповноваженою особою</w:t>
            </w:r>
          </w:p>
        </w:tc>
      </w:tr>
      <w:tr w:rsidR="00972A6C" w:rsidRPr="00972A6C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A6C" w:rsidRPr="00972A6C" w:rsidRDefault="00972A6C" w:rsidP="00972A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2A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972A6C" w:rsidRPr="00972A6C" w:rsidRDefault="00972A6C" w:rsidP="00972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72A6C">
        <w:rPr>
          <w:rFonts w:ascii="Times New Roman" w:eastAsia="Times New Roman" w:hAnsi="Times New Roman" w:cs="Times New Roman"/>
          <w:sz w:val="20"/>
          <w:szCs w:val="20"/>
          <w:lang w:eastAsia="ar-SA"/>
        </w:rPr>
        <w:t>*також до інформаційної картки додаються форми заяв</w:t>
      </w:r>
    </w:p>
    <w:p w:rsidR="00972A6C" w:rsidRPr="00972A6C" w:rsidRDefault="00972A6C" w:rsidP="00972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A6C" w:rsidRPr="00972A6C" w:rsidRDefault="00972A6C" w:rsidP="00972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A6C" w:rsidRPr="00972A6C" w:rsidRDefault="00972A6C" w:rsidP="00972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2A6C">
        <w:rPr>
          <w:rFonts w:ascii="Times New Roman" w:eastAsia="Times New Roman" w:hAnsi="Times New Roman" w:cs="Times New Roman"/>
          <w:sz w:val="24"/>
          <w:szCs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972A6C" w:rsidRPr="00972A6C" w:rsidRDefault="00972A6C" w:rsidP="00972A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2A6C" w:rsidRPr="00972A6C" w:rsidRDefault="00972A6C" w:rsidP="00972A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2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В.о. директора департаменту                                                                                Д. </w:t>
      </w:r>
      <w:proofErr w:type="spellStart"/>
      <w:r w:rsidRPr="00972A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Сабовчик</w:t>
      </w:r>
      <w:proofErr w:type="spellEnd"/>
    </w:p>
    <w:p w:rsidR="00972A6C" w:rsidRDefault="00972A6C"/>
    <w:sectPr w:rsidR="00972A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9"/>
    <w:rsid w:val="001905F6"/>
    <w:rsid w:val="0029482C"/>
    <w:rsid w:val="00303006"/>
    <w:rsid w:val="006C0690"/>
    <w:rsid w:val="00713C79"/>
    <w:rsid w:val="00791D0F"/>
    <w:rsid w:val="009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3303</Words>
  <Characters>1884</Characters>
  <Application>Microsoft Office Word</Application>
  <DocSecurity>0</DocSecurity>
  <Lines>15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2014-01-16T14:48:00Z</dcterms:created>
  <dcterms:modified xsi:type="dcterms:W3CDTF">2015-02-18T15:14:00Z</dcterms:modified>
</cp:coreProperties>
</file>