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C1" w:rsidRDefault="002552C1" w:rsidP="002552C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документів: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1. Заява*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2.</w:t>
      </w:r>
      <w:r w:rsidRPr="008D1C04">
        <w:rPr>
          <w:sz w:val="28"/>
          <w:szCs w:val="22"/>
          <w:lang w:val="uk-UA"/>
        </w:rPr>
        <w:t>Ксерокопія</w:t>
      </w:r>
      <w:r w:rsidRPr="008D1C04">
        <w:rPr>
          <w:b/>
          <w:sz w:val="28"/>
          <w:szCs w:val="22"/>
          <w:lang w:val="uk-UA"/>
        </w:rPr>
        <w:t xml:space="preserve"> паспорта</w:t>
      </w:r>
      <w:r w:rsidRPr="008D1C04">
        <w:rPr>
          <w:sz w:val="28"/>
          <w:szCs w:val="22"/>
          <w:lang w:val="uk-UA"/>
        </w:rPr>
        <w:t xml:space="preserve"> багатодітної матері (1, 2, 10, 11 сторінки)-  4-х екземплярах;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3.</w:t>
      </w:r>
      <w:r w:rsidRPr="008D1C04">
        <w:rPr>
          <w:sz w:val="28"/>
          <w:szCs w:val="22"/>
          <w:lang w:val="uk-UA"/>
        </w:rPr>
        <w:t xml:space="preserve"> Копії </w:t>
      </w:r>
      <w:r w:rsidRPr="008D1C04">
        <w:rPr>
          <w:b/>
          <w:sz w:val="28"/>
          <w:szCs w:val="22"/>
          <w:lang w:val="uk-UA"/>
        </w:rPr>
        <w:t>свідоцтв про народження дітей</w:t>
      </w:r>
      <w:r w:rsidRPr="008D1C04">
        <w:rPr>
          <w:sz w:val="28"/>
          <w:szCs w:val="22"/>
          <w:lang w:val="uk-UA"/>
        </w:rPr>
        <w:t xml:space="preserve"> у 3-х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 Якщо мати змінювала шлюбне прізвище (в свідоцтвах про народження дітей зроблено запис на інше прізвище) - відповідно свідоцтво про шлюб або розлучення.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4.Довідки-характеристики</w:t>
      </w:r>
      <w:r w:rsidRPr="008D1C04">
        <w:rPr>
          <w:sz w:val="28"/>
          <w:szCs w:val="22"/>
          <w:lang w:val="uk-UA"/>
        </w:rPr>
        <w:t xml:space="preserve"> з місця навчання кожної дитини (шкільного і студентського віку) та характеристики з місця роботи на кожну дитину (для працюючих), інформація про рід занять, громадську роботу, поведінку з місця </w:t>
      </w:r>
      <w:proofErr w:type="spellStart"/>
      <w:r w:rsidRPr="008D1C04">
        <w:rPr>
          <w:sz w:val="28"/>
          <w:szCs w:val="22"/>
          <w:lang w:val="uk-UA"/>
        </w:rPr>
        <w:t>проживання-</w:t>
      </w:r>
      <w:proofErr w:type="spellEnd"/>
      <w:r w:rsidRPr="008D1C04">
        <w:rPr>
          <w:sz w:val="28"/>
          <w:szCs w:val="22"/>
          <w:lang w:val="uk-UA"/>
        </w:rPr>
        <w:t xml:space="preserve"> 1 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5.Акт обстеження умов проживання*</w:t>
      </w:r>
      <w:r w:rsidRPr="008D1C04">
        <w:rPr>
          <w:sz w:val="28"/>
          <w:szCs w:val="22"/>
          <w:lang w:val="uk-UA"/>
        </w:rPr>
        <w:t xml:space="preserve"> багатодітної сім’ї. 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6.</w:t>
      </w:r>
      <w:r w:rsidRPr="008D1C04">
        <w:rPr>
          <w:sz w:val="28"/>
          <w:szCs w:val="22"/>
          <w:lang w:val="uk-UA"/>
        </w:rPr>
        <w:t xml:space="preserve"> </w:t>
      </w:r>
      <w:r w:rsidRPr="008D1C04">
        <w:rPr>
          <w:b/>
          <w:sz w:val="28"/>
          <w:szCs w:val="22"/>
          <w:lang w:val="uk-UA"/>
        </w:rPr>
        <w:t>Соціальний паспорт</w:t>
      </w:r>
      <w:r w:rsidRPr="008D1C04">
        <w:rPr>
          <w:sz w:val="28"/>
          <w:szCs w:val="22"/>
          <w:lang w:val="uk-UA"/>
        </w:rPr>
        <w:t xml:space="preserve"> *багатодітної родини встановленого взірця.</w:t>
      </w:r>
    </w:p>
    <w:p w:rsidR="009C291B" w:rsidRPr="008D1C04" w:rsidRDefault="009C291B" w:rsidP="009C291B">
      <w:pPr>
        <w:spacing w:line="276" w:lineRule="auto"/>
        <w:jc w:val="both"/>
        <w:rPr>
          <w:b/>
          <w:sz w:val="32"/>
          <w:lang w:val="uk-UA"/>
        </w:rPr>
      </w:pPr>
      <w:r w:rsidRPr="008D1C04">
        <w:rPr>
          <w:b/>
          <w:sz w:val="32"/>
          <w:lang w:val="uk-UA"/>
        </w:rPr>
        <w:t xml:space="preserve">7.Довідка про відсутність судимості дітей </w:t>
      </w:r>
      <w:r w:rsidRPr="008D1C04">
        <w:rPr>
          <w:sz w:val="32"/>
          <w:lang w:val="uk-UA"/>
        </w:rPr>
        <w:t xml:space="preserve">1 </w:t>
      </w:r>
      <w:proofErr w:type="spellStart"/>
      <w:r w:rsidRPr="008D1C04">
        <w:rPr>
          <w:sz w:val="32"/>
          <w:lang w:val="uk-UA"/>
        </w:rPr>
        <w:t>екз</w:t>
      </w:r>
      <w:proofErr w:type="spellEnd"/>
      <w:r w:rsidRPr="008D1C04">
        <w:rPr>
          <w:b/>
          <w:sz w:val="3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32"/>
          <w:lang w:val="uk-UA"/>
        </w:rPr>
        <w:t xml:space="preserve">8.Документ, що підтверджують наявність освіти </w:t>
      </w:r>
      <w:r w:rsidRPr="008D1C04">
        <w:rPr>
          <w:sz w:val="32"/>
          <w:lang w:val="uk-UA"/>
        </w:rPr>
        <w:t>у дітей у 1 екземплярі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9.Документи , що підтверджують встановлення інвалідності</w:t>
      </w:r>
      <w:r w:rsidRPr="008D1C04">
        <w:rPr>
          <w:sz w:val="28"/>
          <w:szCs w:val="22"/>
          <w:lang w:val="uk-UA"/>
        </w:rPr>
        <w:t xml:space="preserve"> дітей (у разі потреби)-4-х екземплярах 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10.</w:t>
      </w:r>
      <w:r w:rsidRPr="008D1C04">
        <w:rPr>
          <w:sz w:val="28"/>
          <w:szCs w:val="22"/>
          <w:lang w:val="uk-UA"/>
        </w:rPr>
        <w:t xml:space="preserve"> Ксерокопії </w:t>
      </w:r>
      <w:r w:rsidRPr="008D1C04">
        <w:rPr>
          <w:b/>
          <w:sz w:val="28"/>
          <w:szCs w:val="22"/>
          <w:lang w:val="uk-UA"/>
        </w:rPr>
        <w:t>свідоцтв про смерть</w:t>
      </w:r>
      <w:r w:rsidRPr="008D1C04">
        <w:rPr>
          <w:sz w:val="28"/>
          <w:szCs w:val="22"/>
          <w:lang w:val="uk-UA"/>
        </w:rPr>
        <w:t xml:space="preserve"> дітей з вказаною причиною (у разі потреби)- у 3-х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11.</w:t>
      </w:r>
      <w:r w:rsidRPr="008D1C04">
        <w:rPr>
          <w:sz w:val="28"/>
          <w:szCs w:val="22"/>
          <w:lang w:val="uk-UA"/>
        </w:rPr>
        <w:t xml:space="preserve"> </w:t>
      </w:r>
      <w:r w:rsidRPr="008D1C04">
        <w:rPr>
          <w:b/>
          <w:sz w:val="28"/>
          <w:szCs w:val="22"/>
          <w:lang w:val="uk-UA"/>
        </w:rPr>
        <w:t xml:space="preserve">Документ що підтверджує факт переміни прізвища, імені, по батькові дітей ( </w:t>
      </w:r>
      <w:r w:rsidRPr="008D1C04">
        <w:rPr>
          <w:sz w:val="28"/>
          <w:szCs w:val="22"/>
          <w:lang w:val="uk-UA"/>
        </w:rPr>
        <w:t xml:space="preserve">у разі потреби) – 3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b/>
          <w:sz w:val="28"/>
          <w:szCs w:val="22"/>
          <w:lang w:val="uk-UA"/>
        </w:rPr>
        <w:t>.</w:t>
      </w:r>
    </w:p>
    <w:p w:rsidR="009C291B" w:rsidRPr="008D1C04" w:rsidRDefault="009C291B" w:rsidP="009C291B">
      <w:pPr>
        <w:spacing w:line="276" w:lineRule="auto"/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12.Витяг з протоколів</w:t>
      </w:r>
      <w:r w:rsidRPr="008D1C04">
        <w:rPr>
          <w:sz w:val="28"/>
          <w:szCs w:val="22"/>
          <w:lang w:val="uk-UA"/>
        </w:rPr>
        <w:t xml:space="preserve"> засідань трудових колективів підприємств, установ, організацій, на яких було прийнято рішення про висунення кандидатури до відзначення – 1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</w:t>
      </w:r>
    </w:p>
    <w:p w:rsidR="009C291B" w:rsidRPr="008D1C04" w:rsidRDefault="009C291B" w:rsidP="009C291B">
      <w:pPr>
        <w:jc w:val="both"/>
        <w:rPr>
          <w:sz w:val="32"/>
          <w:lang w:val="uk-UA"/>
        </w:rPr>
      </w:pPr>
      <w:r w:rsidRPr="008D1C04">
        <w:rPr>
          <w:b/>
          <w:sz w:val="28"/>
          <w:szCs w:val="22"/>
          <w:lang w:val="uk-UA"/>
        </w:rPr>
        <w:t>13.Нагородний лист *</w:t>
      </w:r>
      <w:r w:rsidRPr="008D1C04">
        <w:rPr>
          <w:sz w:val="28"/>
          <w:szCs w:val="22"/>
          <w:lang w:val="uk-UA"/>
        </w:rPr>
        <w:t xml:space="preserve"> за формою від 17.03.03- 5 </w:t>
      </w:r>
      <w:proofErr w:type="spellStart"/>
      <w:r w:rsidRPr="008D1C04">
        <w:rPr>
          <w:sz w:val="28"/>
          <w:szCs w:val="22"/>
          <w:lang w:val="uk-UA"/>
        </w:rPr>
        <w:t>екз</w:t>
      </w:r>
      <w:proofErr w:type="spellEnd"/>
      <w:r w:rsidRPr="008D1C04">
        <w:rPr>
          <w:sz w:val="28"/>
          <w:szCs w:val="22"/>
          <w:lang w:val="uk-UA"/>
        </w:rPr>
        <w:t>. оригінал</w:t>
      </w: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Pr="0004190C" w:rsidRDefault="0004190C">
      <w:pPr>
        <w:rPr>
          <w:b/>
          <w:sz w:val="28"/>
          <w:szCs w:val="28"/>
          <w:lang w:val="uk-UA"/>
        </w:rPr>
      </w:pPr>
      <w:r w:rsidRPr="0004190C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Default="002552C1">
      <w:pPr>
        <w:rPr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Начальнику управління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у справах культури,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спорту, сім’ї та молоді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_______________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     ПІБ заявника:  __________________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домашня адреса:  __________________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                              __________________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                                                                             телефон:  __________________</w:t>
      </w: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sz w:val="28"/>
          <w:szCs w:val="28"/>
          <w:lang w:val="uk-UA"/>
        </w:rPr>
      </w:pPr>
    </w:p>
    <w:p w:rsidR="002552C1" w:rsidRPr="002552C1" w:rsidRDefault="002552C1" w:rsidP="002552C1">
      <w:pPr>
        <w:jc w:val="right"/>
        <w:rPr>
          <w:lang w:val="uk-UA"/>
        </w:rPr>
      </w:pPr>
    </w:p>
    <w:p w:rsidR="002552C1" w:rsidRPr="002552C1" w:rsidRDefault="002552C1" w:rsidP="002552C1">
      <w:pPr>
        <w:tabs>
          <w:tab w:val="left" w:pos="2500"/>
        </w:tabs>
        <w:jc w:val="center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ЗАЯВА</w:t>
      </w:r>
    </w:p>
    <w:p w:rsidR="002552C1" w:rsidRPr="002552C1" w:rsidRDefault="002552C1" w:rsidP="002552C1">
      <w:pPr>
        <w:tabs>
          <w:tab w:val="left" w:pos="2500"/>
        </w:tabs>
        <w:rPr>
          <w:lang w:val="uk-UA"/>
        </w:rPr>
      </w:pPr>
    </w:p>
    <w:p w:rsidR="002552C1" w:rsidRPr="002552C1" w:rsidRDefault="002552C1" w:rsidP="002552C1">
      <w:pPr>
        <w:ind w:firstLine="708"/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Прошу розглянути можливість рекомендувати мене до представлення та відзначення почесним званням України </w:t>
      </w:r>
      <w:proofErr w:type="spellStart"/>
      <w:r w:rsidRPr="002552C1">
        <w:rPr>
          <w:sz w:val="28"/>
          <w:szCs w:val="28"/>
          <w:lang w:val="uk-UA"/>
        </w:rPr>
        <w:t>„Мати-героїня</w:t>
      </w:r>
      <w:proofErr w:type="spellEnd"/>
      <w:r w:rsidRPr="002552C1">
        <w:rPr>
          <w:sz w:val="28"/>
          <w:szCs w:val="28"/>
          <w:lang w:val="uk-UA"/>
        </w:rPr>
        <w:t>”, як матір, що виховала ___________ дітей.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</w:p>
    <w:p w:rsidR="002552C1" w:rsidRPr="002552C1" w:rsidRDefault="002552C1" w:rsidP="002552C1">
      <w:pPr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 xml:space="preserve">  </w:t>
      </w:r>
    </w:p>
    <w:p w:rsidR="002552C1" w:rsidRPr="002552C1" w:rsidRDefault="002552C1" w:rsidP="002552C1">
      <w:pPr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  <w:r w:rsidRPr="002552C1">
        <w:rPr>
          <w:sz w:val="28"/>
          <w:szCs w:val="28"/>
          <w:lang w:val="uk-UA"/>
        </w:rPr>
        <w:t>Дата  ______________                                                 Підпис ______________</w:t>
      </w:r>
    </w:p>
    <w:p w:rsidR="002552C1" w:rsidRPr="002552C1" w:rsidRDefault="002552C1" w:rsidP="002552C1">
      <w:pPr>
        <w:tabs>
          <w:tab w:val="left" w:pos="720"/>
        </w:tabs>
        <w:rPr>
          <w:sz w:val="28"/>
          <w:szCs w:val="28"/>
          <w:lang w:val="uk-UA"/>
        </w:rPr>
      </w:pPr>
    </w:p>
    <w:p w:rsidR="002552C1" w:rsidRPr="002552C1" w:rsidRDefault="002552C1" w:rsidP="002552C1">
      <w:pPr>
        <w:tabs>
          <w:tab w:val="left" w:pos="2500"/>
        </w:tabs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2552C1" w:rsidRPr="002552C1" w:rsidRDefault="002552C1" w:rsidP="002552C1">
      <w:pPr>
        <w:rPr>
          <w:lang w:val="uk-UA"/>
        </w:rPr>
      </w:pPr>
    </w:p>
    <w:p w:rsidR="00392118" w:rsidRPr="008D5768" w:rsidRDefault="00392118" w:rsidP="00392118">
      <w:pPr>
        <w:jc w:val="right"/>
        <w:rPr>
          <w:b/>
          <w:lang w:val="uk-UA"/>
        </w:rPr>
      </w:pPr>
      <w:bookmarkStart w:id="0" w:name="_GoBack"/>
      <w:bookmarkEnd w:id="0"/>
      <w:r w:rsidRPr="008D5768">
        <w:rPr>
          <w:b/>
          <w:lang w:val="uk-UA"/>
        </w:rPr>
        <w:lastRenderedPageBreak/>
        <w:t>Затверджую:</w:t>
      </w:r>
    </w:p>
    <w:p w:rsidR="00392118" w:rsidRPr="008D5768" w:rsidRDefault="00392118" w:rsidP="00392118">
      <w:pPr>
        <w:jc w:val="right"/>
        <w:rPr>
          <w:lang w:val="uk-UA"/>
        </w:rPr>
      </w:pPr>
      <w:r w:rsidRPr="008D5768">
        <w:rPr>
          <w:lang w:val="uk-UA"/>
        </w:rPr>
        <w:t>Міський голова ___________В. Погорелов</w:t>
      </w:r>
    </w:p>
    <w:p w:rsidR="00392118" w:rsidRPr="008D5768" w:rsidRDefault="00392118" w:rsidP="00392118">
      <w:pPr>
        <w:jc w:val="right"/>
        <w:rPr>
          <w:lang w:val="uk-UA"/>
        </w:rPr>
      </w:pPr>
      <w:r w:rsidRPr="008D5768">
        <w:rPr>
          <w:lang w:val="uk-UA"/>
        </w:rPr>
        <w:t>«__»__________ 2013р.</w:t>
      </w:r>
    </w:p>
    <w:p w:rsidR="00392118" w:rsidRPr="008D5768" w:rsidRDefault="00392118" w:rsidP="00392118">
      <w:pPr>
        <w:jc w:val="center"/>
        <w:rPr>
          <w:lang w:val="uk-UA"/>
        </w:rPr>
      </w:pPr>
    </w:p>
    <w:p w:rsidR="00392118" w:rsidRPr="008D5768" w:rsidRDefault="00392118" w:rsidP="00392118">
      <w:pPr>
        <w:tabs>
          <w:tab w:val="left" w:pos="7754"/>
        </w:tabs>
        <w:jc w:val="center"/>
        <w:rPr>
          <w:b/>
          <w:lang w:val="uk-UA"/>
        </w:rPr>
      </w:pPr>
      <w:r w:rsidRPr="008D5768">
        <w:rPr>
          <w:b/>
          <w:lang w:val="uk-UA"/>
        </w:rPr>
        <w:t>ІНФОРМАЦІЙНА КАРТКА АДМІНІСТРАТИВНОЇ ПОСЛУГИ</w:t>
      </w:r>
      <w:r>
        <w:rPr>
          <w:b/>
          <w:lang w:val="uk-UA"/>
        </w:rPr>
        <w:t xml:space="preserve"> № 27.04-03</w:t>
      </w:r>
    </w:p>
    <w:p w:rsidR="00392118" w:rsidRPr="008D5768" w:rsidRDefault="00392118" w:rsidP="00392118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Підготовка клопотання </w:t>
      </w:r>
      <w:r w:rsidRPr="008D5768">
        <w:rPr>
          <w:sz w:val="28"/>
          <w:szCs w:val="28"/>
          <w:u w:val="single"/>
          <w:lang w:val="uk-UA"/>
        </w:rPr>
        <w:t>про присвоєння почесного звання «Мати-героїня»</w:t>
      </w:r>
    </w:p>
    <w:p w:rsidR="00392118" w:rsidRPr="008D5768" w:rsidRDefault="00392118" w:rsidP="00392118">
      <w:pPr>
        <w:jc w:val="center"/>
        <w:rPr>
          <w:sz w:val="20"/>
          <w:szCs w:val="20"/>
          <w:lang w:val="uk-UA"/>
        </w:rPr>
      </w:pPr>
      <w:r w:rsidRPr="008D5768">
        <w:rPr>
          <w:sz w:val="20"/>
          <w:szCs w:val="20"/>
          <w:lang w:val="uk-UA"/>
        </w:rPr>
        <w:t>(назва адміністративної послуги)</w:t>
      </w:r>
    </w:p>
    <w:p w:rsidR="00392118" w:rsidRPr="008D5768" w:rsidRDefault="00392118" w:rsidP="00392118">
      <w:pPr>
        <w:jc w:val="center"/>
        <w:rPr>
          <w:sz w:val="28"/>
          <w:szCs w:val="28"/>
          <w:lang w:val="uk-UA"/>
        </w:rPr>
      </w:pPr>
      <w:r w:rsidRPr="008D5768">
        <w:rPr>
          <w:sz w:val="28"/>
          <w:szCs w:val="28"/>
          <w:lang w:val="uk-UA"/>
        </w:rPr>
        <w:t>Управління у справах культури, спорту, сім’ї та молоді</w:t>
      </w:r>
    </w:p>
    <w:p w:rsidR="00392118" w:rsidRPr="008D5768" w:rsidRDefault="00392118" w:rsidP="00392118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22860</wp:posOffset>
                </wp:positionV>
                <wp:extent cx="5067300" cy="0"/>
                <wp:effectExtent l="19050" t="2159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.8pt" to="434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aMTgIAAFkEAAAOAAAAZHJzL2Uyb0RvYy54bWysVM2O0zAQviPxDlbubZJtt9uNNl2hpuWy&#10;QKVdHsC1ncbCsS3b27RCSMAZqY/AK3AAaaUFniF9I8buDyxcECIHZ+yZ+fLNN+NcXK5qgZbMWK5k&#10;HqXdJEJMEkW5XOTRy5tpZxgh67CkWCjJ8mjNbHQ5evzootEZO1GVEpQZBCDSZo3Oo8o5ncWxJRWr&#10;se0qzSQ4S2Vq7GBrFjE1uAH0WsQnSTKI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" strokeweight="2.5pt"/>
            </w:pict>
          </mc:Fallback>
        </mc:AlternateContent>
      </w:r>
      <w:r w:rsidRPr="008D576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392118" w:rsidRPr="008D5768" w:rsidRDefault="00392118" w:rsidP="00392118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678"/>
        <w:gridCol w:w="4501"/>
      </w:tblGrid>
      <w:tr w:rsidR="00392118" w:rsidRPr="008D5768" w:rsidTr="00095EEF">
        <w:tc>
          <w:tcPr>
            <w:tcW w:w="9571" w:type="dxa"/>
            <w:gridSpan w:val="3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92118" w:rsidRPr="008D5768" w:rsidTr="00095EEF">
        <w:tc>
          <w:tcPr>
            <w:tcW w:w="5070" w:type="dxa"/>
            <w:gridSpan w:val="2"/>
          </w:tcPr>
          <w:p w:rsidR="00392118" w:rsidRPr="008D5768" w:rsidRDefault="00392118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88000; Закарпатська обл., м. Ужгород, пл. Поштова,3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понеділок-четвер з 9.00 – 18.00;</w:t>
            </w:r>
          </w:p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п’ятниця з 9.00 – 15.00</w:t>
            </w:r>
          </w:p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Обідня перерва з 13.00 – 13.30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b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(0312) 61-</w:t>
            </w:r>
            <w:r>
              <w:rPr>
                <w:b/>
                <w:sz w:val="22"/>
                <w:szCs w:val="22"/>
                <w:lang w:val="uk-UA"/>
              </w:rPr>
              <w:t>76</w:t>
            </w:r>
            <w:r w:rsidRPr="008D5768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87</w:t>
            </w:r>
          </w:p>
        </w:tc>
      </w:tr>
      <w:tr w:rsidR="00392118" w:rsidRPr="008D5768" w:rsidTr="00095EEF">
        <w:tc>
          <w:tcPr>
            <w:tcW w:w="9571" w:type="dxa"/>
            <w:gridSpan w:val="3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501" w:type="dxa"/>
          </w:tcPr>
          <w:p w:rsidR="00392118" w:rsidRPr="0067068B" w:rsidRDefault="00392118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>
              <w:rPr>
                <w:sz w:val="22"/>
                <w:szCs w:val="22"/>
                <w:lang w:val="uk-UA"/>
              </w:rPr>
              <w:t>„Про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адміністративні послуги”</w:t>
            </w:r>
          </w:p>
          <w:p w:rsidR="00392118" w:rsidRPr="008D5768" w:rsidRDefault="00392118" w:rsidP="00095EEF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/>
              </w:rPr>
              <w:t>Закон України від 29.06.2001р. «Про почесні звання України» (із змінами)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pStyle w:val="Default"/>
              <w:rPr>
                <w:sz w:val="22"/>
                <w:szCs w:val="22"/>
                <w:lang w:val="uk-UA"/>
              </w:rPr>
            </w:pPr>
            <w:r w:rsidRPr="008D5768">
              <w:rPr>
                <w:bCs/>
                <w:iCs/>
                <w:sz w:val="22"/>
                <w:szCs w:val="22"/>
                <w:lang w:val="uk-UA"/>
              </w:rPr>
              <w:t xml:space="preserve">Постанова від 28.02.2011р. № 268 « Про виплату одноразової винагороди жінкам, яким присвоєно почесне звання України     «Мати – героїня» 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Указ Президента України «Про почесні звання України» від 29.06.2001 № 476/2001;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</w:p>
        </w:tc>
      </w:tr>
      <w:tr w:rsidR="00392118" w:rsidRPr="008D5768" w:rsidTr="00095EEF">
        <w:tc>
          <w:tcPr>
            <w:tcW w:w="9571" w:type="dxa"/>
            <w:gridSpan w:val="3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Багатодітні матері які народили та виховали до восьмирічного віку п’ятьох і більше дітей, усиновлених у встановленому законодавством порядку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10. Автобіографія.</w:t>
            </w:r>
          </w:p>
        </w:tc>
        <w:tc>
          <w:tcPr>
            <w:tcW w:w="4501" w:type="dxa"/>
          </w:tcPr>
          <w:p w:rsidR="00392118" w:rsidRPr="00394CC3" w:rsidRDefault="00392118" w:rsidP="00095EEF">
            <w:pPr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1.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Заява*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  <w:r w:rsidRPr="008D5768">
              <w:rPr>
                <w:sz w:val="22"/>
                <w:szCs w:val="22"/>
                <w:lang w:val="uk-UA"/>
              </w:rPr>
              <w:t xml:space="preserve">Ксерокопія паспорта багатодітної матері (1, 2, 10, 11 сторінки). 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 Копії свідоцтв про народження дітей. Якщо мати змінювала шлюбне прізвище (в свідоцтвах про народження дітей зроблено запис на інше прізвище) - відповідно свідоцтво про шлюб або розлучення.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 Витяг з протоколів засідань трудових колективів підприємств, установ, організацій, на яких було прийнято рішення про висунення кандидатури до відзначення.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>Довідки з місця навчання кожної дитини (шкільного і студентського віку) та характеристики з місця роботи на кожну дитину (для працюючих).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Pr="008D5768">
              <w:rPr>
                <w:sz w:val="22"/>
                <w:szCs w:val="22"/>
                <w:lang w:val="uk-UA"/>
              </w:rPr>
              <w:t>. Характеристика з місця роботи матері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Акт обстеження умов проживання </w:t>
            </w:r>
            <w:r w:rsidRPr="008D5768">
              <w:rPr>
                <w:sz w:val="22"/>
                <w:szCs w:val="22"/>
                <w:lang w:val="uk-UA"/>
              </w:rPr>
              <w:lastRenderedPageBreak/>
              <w:t xml:space="preserve">багатодітної сім’ї. 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 Соціальний паспорт багатодітної сім’ї встановленого взірця.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Копія трудової книжки 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 Автобіографія матері.</w:t>
            </w:r>
          </w:p>
          <w:p w:rsidR="00392118" w:rsidRPr="008D5768" w:rsidRDefault="00392118" w:rsidP="00095EEF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Pr="008D5768">
              <w:rPr>
                <w:b/>
                <w:sz w:val="22"/>
                <w:szCs w:val="22"/>
                <w:lang w:val="uk-UA"/>
              </w:rPr>
              <w:t>.</w:t>
            </w:r>
            <w:r w:rsidRPr="008D5768">
              <w:rPr>
                <w:sz w:val="22"/>
                <w:szCs w:val="22"/>
                <w:lang w:val="uk-UA"/>
              </w:rPr>
              <w:t xml:space="preserve"> Документи на багатодітну матір, необхідні для представлення до присвоєння почесного звання “Мати-героїня”   знаходяться у відділі у справах сім’ї, молоді та спорту райдержадміністрації (міськвиконкому).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  <w:r w:rsidRPr="008D576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392118" w:rsidRPr="008D5768" w:rsidTr="00095EEF">
        <w:tc>
          <w:tcPr>
            <w:tcW w:w="9571" w:type="dxa"/>
            <w:gridSpan w:val="3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_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_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11.3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-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tabs>
                <w:tab w:val="left" w:pos="7754"/>
              </w:tabs>
              <w:jc w:val="center"/>
              <w:rPr>
                <w:b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30 днів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1.Діти були засуджені умовно та знаходились в місцях позбавлення волі.</w:t>
            </w:r>
          </w:p>
          <w:p w:rsidR="00392118" w:rsidRPr="008D5768" w:rsidRDefault="00392118" w:rsidP="00095EE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 xml:space="preserve">2.Діти без поважних причин виховувались в </w:t>
            </w:r>
            <w:proofErr w:type="spellStart"/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інтернатних</w:t>
            </w:r>
            <w:proofErr w:type="spellEnd"/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 xml:space="preserve"> закладах і знаходились під опікою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Копія рішення МВК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392118" w:rsidRPr="008D5768" w:rsidTr="00095EEF">
        <w:tc>
          <w:tcPr>
            <w:tcW w:w="392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678" w:type="dxa"/>
          </w:tcPr>
          <w:p w:rsidR="00392118" w:rsidRPr="008D5768" w:rsidRDefault="00392118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501" w:type="dxa"/>
          </w:tcPr>
          <w:p w:rsidR="00392118" w:rsidRPr="008D5768" w:rsidRDefault="00392118" w:rsidP="00095EEF">
            <w:pPr>
              <w:jc w:val="center"/>
              <w:rPr>
                <w:lang w:val="uk-UA"/>
              </w:rPr>
            </w:pPr>
          </w:p>
        </w:tc>
      </w:tr>
    </w:tbl>
    <w:p w:rsidR="00392118" w:rsidRDefault="00392118" w:rsidP="00392118">
      <w:pPr>
        <w:jc w:val="center"/>
        <w:rPr>
          <w:lang w:val="uk-UA"/>
        </w:rPr>
      </w:pPr>
    </w:p>
    <w:p w:rsidR="00392118" w:rsidRDefault="00392118" w:rsidP="00392118">
      <w:pPr>
        <w:tabs>
          <w:tab w:val="left" w:pos="7754"/>
        </w:tabs>
        <w:rPr>
          <w:b/>
          <w:lang w:val="uk-UA"/>
        </w:rPr>
      </w:pPr>
      <w:r w:rsidRPr="00856A49">
        <w:rPr>
          <w:b/>
          <w:lang w:val="uk-UA"/>
        </w:rPr>
        <w:t>*</w:t>
      </w:r>
      <w:r>
        <w:rPr>
          <w:b/>
          <w:lang w:val="uk-UA"/>
        </w:rPr>
        <w:t xml:space="preserve"> Також до інформаційної картки додається форма заяви</w:t>
      </w:r>
    </w:p>
    <w:p w:rsidR="00392118" w:rsidRPr="008D5768" w:rsidRDefault="00392118" w:rsidP="00392118">
      <w:pPr>
        <w:rPr>
          <w:lang w:val="uk-UA"/>
        </w:rPr>
      </w:pPr>
    </w:p>
    <w:p w:rsidR="00392118" w:rsidRPr="008D5768" w:rsidRDefault="00392118" w:rsidP="00392118">
      <w:pPr>
        <w:rPr>
          <w:lang w:val="uk-UA"/>
        </w:rPr>
      </w:pPr>
      <w:r w:rsidRPr="008D5768"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392118" w:rsidRPr="008D5768" w:rsidRDefault="00392118" w:rsidP="00392118">
      <w:pPr>
        <w:rPr>
          <w:lang w:val="uk-UA"/>
        </w:rPr>
      </w:pPr>
      <w:r w:rsidRPr="008D5768">
        <w:rPr>
          <w:lang w:val="uk-UA"/>
        </w:rPr>
        <w:t>Умовні позначки: В-виконує, У- бере участь, П- погоджує, З- затверджує.</w:t>
      </w:r>
    </w:p>
    <w:p w:rsidR="00392118" w:rsidRPr="008D5768" w:rsidRDefault="00392118" w:rsidP="00392118">
      <w:pPr>
        <w:jc w:val="center"/>
        <w:rPr>
          <w:lang w:val="uk-UA"/>
        </w:rPr>
      </w:pPr>
    </w:p>
    <w:p w:rsidR="00392118" w:rsidRPr="008D5768" w:rsidRDefault="00392118" w:rsidP="00392118">
      <w:pPr>
        <w:jc w:val="center"/>
        <w:rPr>
          <w:lang w:val="uk-UA"/>
        </w:rPr>
      </w:pPr>
    </w:p>
    <w:p w:rsidR="00392118" w:rsidRPr="008D5768" w:rsidRDefault="00392118" w:rsidP="00392118">
      <w:pPr>
        <w:jc w:val="center"/>
        <w:rPr>
          <w:lang w:val="uk-UA"/>
        </w:rPr>
      </w:pPr>
    </w:p>
    <w:p w:rsidR="00392118" w:rsidRPr="008D5768" w:rsidRDefault="00392118" w:rsidP="00392118">
      <w:pPr>
        <w:jc w:val="center"/>
        <w:rPr>
          <w:lang w:val="uk-UA"/>
        </w:rPr>
      </w:pPr>
      <w:r w:rsidRPr="008D5768">
        <w:rPr>
          <w:b/>
          <w:sz w:val="28"/>
          <w:szCs w:val="28"/>
          <w:lang w:val="uk-UA"/>
        </w:rPr>
        <w:t xml:space="preserve">Заступник начальника управління                                      О.М. Василиндра </w:t>
      </w:r>
    </w:p>
    <w:p w:rsidR="00392118" w:rsidRPr="00723B38" w:rsidRDefault="00392118" w:rsidP="00392118">
      <w:pPr>
        <w:rPr>
          <w:lang w:val="uk-UA"/>
        </w:rPr>
      </w:pPr>
    </w:p>
    <w:p w:rsidR="00392118" w:rsidRPr="002552C1" w:rsidRDefault="00392118">
      <w:pPr>
        <w:rPr>
          <w:lang w:val="uk-UA"/>
        </w:rPr>
      </w:pPr>
    </w:p>
    <w:sectPr w:rsidR="00392118" w:rsidRPr="00255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76"/>
    <w:rsid w:val="0004190C"/>
    <w:rsid w:val="002552C1"/>
    <w:rsid w:val="00356076"/>
    <w:rsid w:val="00392118"/>
    <w:rsid w:val="006B5A20"/>
    <w:rsid w:val="00893050"/>
    <w:rsid w:val="009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4072</Words>
  <Characters>2322</Characters>
  <Application>Microsoft Office Word</Application>
  <DocSecurity>0</DocSecurity>
  <Lines>19</Lines>
  <Paragraphs>12</Paragraphs>
  <ScaleCrop>false</ScaleCrop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2014-01-16T12:59:00Z</dcterms:created>
  <dcterms:modified xsi:type="dcterms:W3CDTF">2015-02-18T15:18:00Z</dcterms:modified>
</cp:coreProperties>
</file>